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5FD" w:rsidRDefault="00DB55FD" w:rsidP="00DB55FD">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noProof/>
          <w:color w:val="000000"/>
          <w:sz w:val="28"/>
          <w:szCs w:val="28"/>
          <w:lang w:eastAsia="ru-RU"/>
        </w:rPr>
        <w:drawing>
          <wp:inline distT="0" distB="0" distL="0" distR="0">
            <wp:extent cx="5476875" cy="6442758"/>
            <wp:effectExtent l="19050" t="0" r="9525" b="0"/>
            <wp:docPr id="1" name="Рисунок 1" descr="C:\Users\Пользователь\Desktop\ФОТО\х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ФОТО\х9.jpg"/>
                    <pic:cNvPicPr>
                      <a:picLocks noChangeAspect="1" noChangeArrowheads="1"/>
                    </pic:cNvPicPr>
                  </pic:nvPicPr>
                  <pic:blipFill>
                    <a:blip r:embed="rId4" cstate="print"/>
                    <a:srcRect t="3492" b="11732"/>
                    <a:stretch>
                      <a:fillRect/>
                    </a:stretch>
                  </pic:blipFill>
                  <pic:spPr bwMode="auto">
                    <a:xfrm>
                      <a:off x="0" y="0"/>
                      <a:ext cx="5476875" cy="6442758"/>
                    </a:xfrm>
                    <a:prstGeom prst="rect">
                      <a:avLst/>
                    </a:prstGeom>
                    <a:noFill/>
                    <a:ln w="9525">
                      <a:noFill/>
                      <a:miter lim="800000"/>
                      <a:headEnd/>
                      <a:tailEnd/>
                    </a:ln>
                  </pic:spPr>
                </pic:pic>
              </a:graphicData>
            </a:graphic>
          </wp:inline>
        </w:drawing>
      </w:r>
    </w:p>
    <w:p w:rsidR="00DB55FD" w:rsidRDefault="00DB55FD" w:rsidP="007878A9">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p>
    <w:p w:rsidR="00CA202E" w:rsidRPr="007878A9" w:rsidRDefault="007878A9" w:rsidP="007878A9">
      <w:pPr>
        <w:shd w:val="clear" w:color="auto" w:fill="FFFFFF"/>
        <w:spacing w:after="0" w:line="240" w:lineRule="auto"/>
        <w:ind w:firstLine="709"/>
        <w:jc w:val="center"/>
        <w:rPr>
          <w:rFonts w:ascii="Times New Roman" w:eastAsia="Times New Roman" w:hAnsi="Times New Roman" w:cs="Times New Roman"/>
          <w:b/>
          <w:color w:val="000000"/>
          <w:sz w:val="28"/>
          <w:szCs w:val="28"/>
          <w:lang w:eastAsia="ru-RU"/>
        </w:rPr>
      </w:pPr>
      <w:r w:rsidRPr="007878A9">
        <w:rPr>
          <w:rFonts w:ascii="Times New Roman" w:eastAsia="Times New Roman" w:hAnsi="Times New Roman" w:cs="Times New Roman"/>
          <w:b/>
          <w:color w:val="000000"/>
          <w:sz w:val="28"/>
          <w:szCs w:val="28"/>
          <w:lang w:eastAsia="ru-RU"/>
        </w:rPr>
        <w:t>ПОЯСНИТЕЛЬНАЯ ЗАПИСКА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Программа разработана на основе авторской программы О.С.Габриеляна,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(О.С.Габриелян Программа курса химии для 8-11 классов общеобразовательных учреждений / О.С.Габриелян, А.В. </w:t>
      </w:r>
      <w:proofErr w:type="spellStart"/>
      <w:r w:rsidRPr="007878A9">
        <w:rPr>
          <w:rFonts w:ascii="Times New Roman" w:eastAsia="Times New Roman" w:hAnsi="Times New Roman" w:cs="Times New Roman"/>
          <w:color w:val="000000"/>
          <w:sz w:val="28"/>
          <w:szCs w:val="28"/>
          <w:lang w:eastAsia="ru-RU"/>
        </w:rPr>
        <w:t>Купцова</w:t>
      </w:r>
      <w:proofErr w:type="spellEnd"/>
      <w:r w:rsidRPr="007878A9">
        <w:rPr>
          <w:rFonts w:ascii="Times New Roman" w:eastAsia="Times New Roman" w:hAnsi="Times New Roman" w:cs="Times New Roman"/>
          <w:color w:val="000000"/>
          <w:sz w:val="28"/>
          <w:szCs w:val="28"/>
          <w:lang w:eastAsia="ru-RU"/>
        </w:rPr>
        <w:t xml:space="preserve"> – 2-е издание, переработанное и дополненное – М.: Дрофа, 2014.).</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7878A9">
        <w:rPr>
          <w:rFonts w:ascii="Times New Roman" w:eastAsia="Times New Roman" w:hAnsi="Times New Roman" w:cs="Times New Roman"/>
          <w:color w:val="000000"/>
          <w:sz w:val="28"/>
          <w:szCs w:val="28"/>
          <w:lang w:eastAsia="ru-RU"/>
        </w:rPr>
        <w:t xml:space="preserve">Рабочая программа по химии: конкретизирует положения Фундаментального ядра содержания обучения химии с учѐтом </w:t>
      </w:r>
      <w:proofErr w:type="spellStart"/>
      <w:r w:rsidRPr="007878A9">
        <w:rPr>
          <w:rFonts w:ascii="Times New Roman" w:eastAsia="Times New Roman" w:hAnsi="Times New Roman" w:cs="Times New Roman"/>
          <w:color w:val="000000"/>
          <w:sz w:val="28"/>
          <w:szCs w:val="28"/>
          <w:lang w:eastAsia="ru-RU"/>
        </w:rPr>
        <w:t>межпредметных</w:t>
      </w:r>
      <w:proofErr w:type="spellEnd"/>
      <w:r w:rsidRPr="007878A9">
        <w:rPr>
          <w:rFonts w:ascii="Times New Roman" w:eastAsia="Times New Roman" w:hAnsi="Times New Roman" w:cs="Times New Roman"/>
          <w:color w:val="000000"/>
          <w:sz w:val="28"/>
          <w:szCs w:val="28"/>
          <w:lang w:eastAsia="ru-RU"/>
        </w:rPr>
        <w:t xml:space="preserve"> связей учебных предметов </w:t>
      </w:r>
      <w:proofErr w:type="spellStart"/>
      <w:r w:rsidRPr="007878A9">
        <w:rPr>
          <w:rFonts w:ascii="Times New Roman" w:eastAsia="Times New Roman" w:hAnsi="Times New Roman" w:cs="Times New Roman"/>
          <w:color w:val="000000"/>
          <w:sz w:val="28"/>
          <w:szCs w:val="28"/>
          <w:lang w:eastAsia="ru-RU"/>
        </w:rPr>
        <w:t>естественно-научного</w:t>
      </w:r>
      <w:proofErr w:type="spellEnd"/>
      <w:r w:rsidRPr="007878A9">
        <w:rPr>
          <w:rFonts w:ascii="Times New Roman" w:eastAsia="Times New Roman" w:hAnsi="Times New Roman" w:cs="Times New Roman"/>
          <w:color w:val="000000"/>
          <w:sz w:val="28"/>
          <w:szCs w:val="28"/>
          <w:lang w:eastAsia="ru-RU"/>
        </w:rPr>
        <w:t xml:space="preserve"> цикла; определяет последовательность изучения единиц содержания обучения химии и формирования (развития) общих учебных и специфических предметных умений; даѐт ориентировочное распределение учебного времени по разделам и темам курса в модальности «не менее».</w:t>
      </w:r>
      <w:proofErr w:type="gramEnd"/>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Содержание программы направлено на освоение знаний и на овладение умениями на базовом уровне, что соответствует Образовательной программе школы. Она включает все темы, предусмотренные федеральным государственным образовательным стандартом основного общего образования по химии и авторской программой учебного курса.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Программа курса «Химии» построена на основе спиральной модели, предусматривающей постепенное развитие и углубление теоретических представлений при линейном ознакомлении с эмпирическим материалом.</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В предметах естественно-математического цикла ведущую роль играет познавательная деятельность и соответствующие ей познавательные учебные действия. В связи с этим основными </w:t>
      </w:r>
      <w:r w:rsidR="007878A9" w:rsidRPr="007878A9">
        <w:rPr>
          <w:rFonts w:ascii="Times New Roman" w:eastAsia="Times New Roman" w:hAnsi="Times New Roman" w:cs="Times New Roman"/>
          <w:b/>
          <w:bCs/>
          <w:color w:val="000000"/>
          <w:sz w:val="28"/>
          <w:szCs w:val="28"/>
          <w:lang w:eastAsia="ru-RU"/>
        </w:rPr>
        <w:t>ЦЕЛЯМИ</w:t>
      </w:r>
      <w:r w:rsidRPr="007878A9">
        <w:rPr>
          <w:rFonts w:ascii="Times New Roman" w:eastAsia="Times New Roman" w:hAnsi="Times New Roman" w:cs="Times New Roman"/>
          <w:b/>
          <w:bCs/>
          <w:color w:val="000000"/>
          <w:sz w:val="28"/>
          <w:szCs w:val="28"/>
          <w:lang w:eastAsia="ru-RU"/>
        </w:rPr>
        <w:t xml:space="preserve"> обучения</w:t>
      </w:r>
      <w:r w:rsidRPr="007878A9">
        <w:rPr>
          <w:rFonts w:ascii="Times New Roman" w:eastAsia="Times New Roman" w:hAnsi="Times New Roman" w:cs="Times New Roman"/>
          <w:color w:val="000000"/>
          <w:sz w:val="28"/>
          <w:szCs w:val="28"/>
          <w:lang w:eastAsia="ru-RU"/>
        </w:rPr>
        <w:t> химии в основной школе являются:</w:t>
      </w:r>
    </w:p>
    <w:p w:rsidR="00210F93"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7878A9">
        <w:rPr>
          <w:rFonts w:ascii="Times New Roman" w:eastAsia="Times New Roman" w:hAnsi="Times New Roman" w:cs="Times New Roman"/>
          <w:color w:val="000000"/>
          <w:sz w:val="28"/>
          <w:szCs w:val="28"/>
          <w:lang w:eastAsia="ru-RU"/>
        </w:rPr>
        <w:t>1) формирование у обучающихся умения видеть и понимать ценность образования, значимость химического знания для каждого человека независимо от его профессиональной деятельности; умения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r w:rsidR="00210F93">
        <w:rPr>
          <w:rFonts w:ascii="Times New Roman" w:eastAsia="Times New Roman" w:hAnsi="Times New Roman" w:cs="Times New Roman"/>
          <w:color w:val="000000"/>
          <w:sz w:val="28"/>
          <w:szCs w:val="28"/>
          <w:lang w:eastAsia="ru-RU"/>
        </w:rPr>
        <w:t xml:space="preserve"> </w:t>
      </w:r>
      <w:proofErr w:type="gramEnd"/>
    </w:p>
    <w:p w:rsidR="00210F93"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2) формирование у </w:t>
      </w:r>
      <w:proofErr w:type="gramStart"/>
      <w:r w:rsidRPr="007878A9">
        <w:rPr>
          <w:rFonts w:ascii="Times New Roman" w:eastAsia="Times New Roman" w:hAnsi="Times New Roman" w:cs="Times New Roman"/>
          <w:color w:val="000000"/>
          <w:sz w:val="28"/>
          <w:szCs w:val="28"/>
          <w:lang w:eastAsia="ru-RU"/>
        </w:rPr>
        <w:t>обучающихся</w:t>
      </w:r>
      <w:proofErr w:type="gramEnd"/>
      <w:r w:rsidRPr="007878A9">
        <w:rPr>
          <w:rFonts w:ascii="Times New Roman" w:eastAsia="Times New Roman" w:hAnsi="Times New Roman" w:cs="Times New Roman"/>
          <w:color w:val="000000"/>
          <w:sz w:val="28"/>
          <w:szCs w:val="28"/>
          <w:lang w:eastAsia="ru-RU"/>
        </w:rPr>
        <w:t xml:space="preserve"> целостного представления о мире и роли химии в создании современной </w:t>
      </w:r>
      <w:proofErr w:type="spellStart"/>
      <w:r w:rsidRPr="007878A9">
        <w:rPr>
          <w:rFonts w:ascii="Times New Roman" w:eastAsia="Times New Roman" w:hAnsi="Times New Roman" w:cs="Times New Roman"/>
          <w:color w:val="000000"/>
          <w:sz w:val="28"/>
          <w:szCs w:val="28"/>
          <w:lang w:eastAsia="ru-RU"/>
        </w:rPr>
        <w:t>естественно-научной</w:t>
      </w:r>
      <w:proofErr w:type="spellEnd"/>
      <w:r w:rsidRPr="007878A9">
        <w:rPr>
          <w:rFonts w:ascii="Times New Roman" w:eastAsia="Times New Roman" w:hAnsi="Times New Roman" w:cs="Times New Roman"/>
          <w:color w:val="000000"/>
          <w:sz w:val="28"/>
          <w:szCs w:val="28"/>
          <w:lang w:eastAsia="ru-RU"/>
        </w:rPr>
        <w:t xml:space="preserve"> картины мира; умения объяснять объекты и процессы окружающей действительности — природной, социальной, культурной, технической среды, используя для этого   химические знания;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7878A9">
        <w:rPr>
          <w:rFonts w:ascii="Times New Roman" w:eastAsia="Times New Roman" w:hAnsi="Times New Roman" w:cs="Times New Roman"/>
          <w:color w:val="000000"/>
          <w:sz w:val="28"/>
          <w:szCs w:val="28"/>
          <w:lang w:eastAsia="ru-RU"/>
        </w:rPr>
        <w:t>3) приобретение обучающимися опыта разнообразной деятельности, познания и самопознания; ключевых навыков (ключевых компетентностей), имеющих универсальное значение для различных видов деятельности: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proofErr w:type="gramEnd"/>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b/>
          <w:color w:val="000000"/>
          <w:sz w:val="28"/>
          <w:szCs w:val="28"/>
          <w:lang w:eastAsia="ru-RU"/>
        </w:rPr>
      </w:pPr>
      <w:r w:rsidRPr="007878A9">
        <w:rPr>
          <w:rFonts w:ascii="Times New Roman" w:eastAsia="Times New Roman" w:hAnsi="Times New Roman" w:cs="Times New Roman"/>
          <w:b/>
          <w:color w:val="000000"/>
          <w:sz w:val="28"/>
          <w:szCs w:val="28"/>
          <w:lang w:eastAsia="ru-RU"/>
        </w:rPr>
        <w:lastRenderedPageBreak/>
        <w:t>Задачами изучения учебного предмета «Химия» в 9 классе являются: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учебные: формирование системы химических знаний как компонента естественнонаучной картины мира;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развивающие: развитие личности обучающихся, их интеллектуальное и нравственное совершенствование, формирование у них гуманистических отношений и экологически целесообразного поведения в быту и в трудовой деятельности;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7878A9">
        <w:rPr>
          <w:rFonts w:ascii="Times New Roman" w:eastAsia="Times New Roman" w:hAnsi="Times New Roman" w:cs="Times New Roman"/>
          <w:color w:val="000000"/>
          <w:sz w:val="28"/>
          <w:szCs w:val="28"/>
          <w:lang w:eastAsia="ru-RU"/>
        </w:rPr>
        <w:t>воспитательные: формирование умений безопасного обращения с веществами, используемыми в повседневной жизни; выработка понимания общественной потребности в развитии химии, а также формирование отношения к химии как к возможной области будущей практической деятельности.</w:t>
      </w:r>
      <w:proofErr w:type="gramEnd"/>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7878A9" w:rsidRDefault="007878A9" w:rsidP="007878A9">
      <w:pPr>
        <w:shd w:val="clear" w:color="auto" w:fill="FFFFFF"/>
        <w:spacing w:after="0" w:line="240" w:lineRule="auto"/>
        <w:ind w:firstLine="709"/>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ПЛАНИРУЕМЫЕ РЕЗУЛЬТАТЫ ОСВОЕНИЯ КУРСА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i/>
          <w:color w:val="000000"/>
          <w:sz w:val="28"/>
          <w:szCs w:val="28"/>
          <w:lang w:eastAsia="ru-RU"/>
        </w:rPr>
      </w:pPr>
      <w:r w:rsidRPr="007878A9">
        <w:rPr>
          <w:rFonts w:ascii="Times New Roman" w:eastAsia="Times New Roman" w:hAnsi="Times New Roman" w:cs="Times New Roman"/>
          <w:bCs/>
          <w:i/>
          <w:color w:val="000000"/>
          <w:sz w:val="28"/>
          <w:szCs w:val="28"/>
          <w:lang w:eastAsia="ru-RU"/>
        </w:rPr>
        <w:t>Личностные результаты освоения основной образовательной программы основного общего образования: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в ценностно-ориентационной сфере — чувство гордости за российскую химическую науку, гуманизм, отношение к труду, целеустремленность;</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формирование ценности здо</w:t>
      </w:r>
      <w:r w:rsidR="00210F93">
        <w:rPr>
          <w:rFonts w:ascii="Times New Roman" w:eastAsia="Times New Roman" w:hAnsi="Times New Roman" w:cs="Times New Roman"/>
          <w:color w:val="000000"/>
          <w:sz w:val="28"/>
          <w:szCs w:val="28"/>
          <w:lang w:eastAsia="ru-RU"/>
        </w:rPr>
        <w:t>рового и безопасного образа жиз</w:t>
      </w:r>
      <w:r w:rsidRPr="007878A9">
        <w:rPr>
          <w:rFonts w:ascii="Times New Roman" w:eastAsia="Times New Roman" w:hAnsi="Times New Roman" w:cs="Times New Roman"/>
          <w:color w:val="000000"/>
          <w:sz w:val="28"/>
          <w:szCs w:val="28"/>
          <w:lang w:eastAsia="ru-RU"/>
        </w:rPr>
        <w:t>ни; усвоение правил индивидуал</w:t>
      </w:r>
      <w:r w:rsidR="00210F93">
        <w:rPr>
          <w:rFonts w:ascii="Times New Roman" w:eastAsia="Times New Roman" w:hAnsi="Times New Roman" w:cs="Times New Roman"/>
          <w:color w:val="000000"/>
          <w:sz w:val="28"/>
          <w:szCs w:val="28"/>
          <w:lang w:eastAsia="ru-RU"/>
        </w:rPr>
        <w:t>ьного и коллективного безопасно</w:t>
      </w:r>
      <w:r w:rsidRPr="007878A9">
        <w:rPr>
          <w:rFonts w:ascii="Times New Roman" w:eastAsia="Times New Roman" w:hAnsi="Times New Roman" w:cs="Times New Roman"/>
          <w:color w:val="000000"/>
          <w:sz w:val="28"/>
          <w:szCs w:val="28"/>
          <w:lang w:eastAsia="ru-RU"/>
        </w:rPr>
        <w:t>го поведения в чрезвычайных ситуациях, угрожающих жизни и здоровью людей;</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в трудовой сфере — готовность к осознанному выбору дальнейшей образовательной траектории;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в познавательной (когнитивной, интеллектуальной) сфере — умение управлять своей познавательной деятельностью.</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формирование основ экологической культуры, соответству</w:t>
      </w:r>
      <w:r w:rsidRPr="007878A9">
        <w:rPr>
          <w:rFonts w:ascii="Times New Roman" w:eastAsia="Times New Roman" w:hAnsi="Times New Roman" w:cs="Times New Roman"/>
          <w:color w:val="000000"/>
          <w:sz w:val="28"/>
          <w:szCs w:val="28"/>
          <w:lang w:eastAsia="ru-RU"/>
        </w:rPr>
        <w:softHyphen/>
        <w:t>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i/>
          <w:color w:val="000000"/>
          <w:sz w:val="28"/>
          <w:szCs w:val="28"/>
          <w:lang w:eastAsia="ru-RU"/>
        </w:rPr>
      </w:pPr>
      <w:proofErr w:type="spellStart"/>
      <w:r w:rsidRPr="007878A9">
        <w:rPr>
          <w:rFonts w:ascii="Times New Roman" w:eastAsia="Times New Roman" w:hAnsi="Times New Roman" w:cs="Times New Roman"/>
          <w:bCs/>
          <w:i/>
          <w:color w:val="000000"/>
          <w:sz w:val="28"/>
          <w:szCs w:val="28"/>
          <w:lang w:eastAsia="ru-RU"/>
        </w:rPr>
        <w:t>Метапредметные</w:t>
      </w:r>
      <w:proofErr w:type="spellEnd"/>
      <w:r w:rsidRPr="007878A9">
        <w:rPr>
          <w:rFonts w:ascii="Times New Roman" w:eastAsia="Times New Roman" w:hAnsi="Times New Roman" w:cs="Times New Roman"/>
          <w:bCs/>
          <w:i/>
          <w:color w:val="000000"/>
          <w:sz w:val="28"/>
          <w:szCs w:val="28"/>
          <w:lang w:eastAsia="ru-RU"/>
        </w:rPr>
        <w:t xml:space="preserve"> результаты освоения основной образовательной программы основного общего образования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умение самостоятельно определять цели своего обучения, ставить и формулировать для себя новые задачи в учёбе и позна</w:t>
      </w:r>
      <w:r w:rsidRPr="007878A9">
        <w:rPr>
          <w:rFonts w:ascii="Times New Roman" w:eastAsia="Times New Roman" w:hAnsi="Times New Roman" w:cs="Times New Roman"/>
          <w:color w:val="000000"/>
          <w:sz w:val="28"/>
          <w:szCs w:val="28"/>
          <w:lang w:eastAsia="ru-RU"/>
        </w:rPr>
        <w:softHyphen/>
        <w:t>вательной деятельности, разви</w:t>
      </w:r>
      <w:r w:rsidR="00210F93">
        <w:rPr>
          <w:rFonts w:ascii="Times New Roman" w:eastAsia="Times New Roman" w:hAnsi="Times New Roman" w:cs="Times New Roman"/>
          <w:color w:val="000000"/>
          <w:sz w:val="28"/>
          <w:szCs w:val="28"/>
          <w:lang w:eastAsia="ru-RU"/>
        </w:rPr>
        <w:t>вать мотивы и интересы своей по</w:t>
      </w:r>
      <w:r w:rsidRPr="007878A9">
        <w:rPr>
          <w:rFonts w:ascii="Times New Roman" w:eastAsia="Times New Roman" w:hAnsi="Times New Roman" w:cs="Times New Roman"/>
          <w:color w:val="000000"/>
          <w:sz w:val="28"/>
          <w:szCs w:val="28"/>
          <w:lang w:eastAsia="ru-RU"/>
        </w:rPr>
        <w:t>знавательной деятельности;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умение самостоятельно</w:t>
      </w:r>
      <w:r w:rsidR="00210F93">
        <w:rPr>
          <w:rFonts w:ascii="Times New Roman" w:eastAsia="Times New Roman" w:hAnsi="Times New Roman" w:cs="Times New Roman"/>
          <w:color w:val="000000"/>
          <w:sz w:val="28"/>
          <w:szCs w:val="28"/>
          <w:lang w:eastAsia="ru-RU"/>
        </w:rPr>
        <w:t xml:space="preserve"> планировать пути достижения це</w:t>
      </w:r>
      <w:r w:rsidRPr="007878A9">
        <w:rPr>
          <w:rFonts w:ascii="Times New Roman" w:eastAsia="Times New Roman" w:hAnsi="Times New Roman" w:cs="Times New Roman"/>
          <w:color w:val="000000"/>
          <w:sz w:val="28"/>
          <w:szCs w:val="28"/>
          <w:lang w:eastAsia="ru-RU"/>
        </w:rPr>
        <w:t>лей, в том числе альтернативные, осознанно выбирать наиболее эффективные способы решения учебных и познавательных задач;</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умение соотносить свои</w:t>
      </w:r>
      <w:r w:rsidR="00210F93">
        <w:rPr>
          <w:rFonts w:ascii="Times New Roman" w:eastAsia="Times New Roman" w:hAnsi="Times New Roman" w:cs="Times New Roman"/>
          <w:color w:val="000000"/>
          <w:sz w:val="28"/>
          <w:szCs w:val="28"/>
          <w:lang w:eastAsia="ru-RU"/>
        </w:rPr>
        <w:t xml:space="preserve"> действия с планируемыми резуль</w:t>
      </w:r>
      <w:r w:rsidRPr="007878A9">
        <w:rPr>
          <w:rFonts w:ascii="Times New Roman" w:eastAsia="Times New Roman" w:hAnsi="Times New Roman" w:cs="Times New Roman"/>
          <w:color w:val="000000"/>
          <w:sz w:val="28"/>
          <w:szCs w:val="28"/>
          <w:lang w:eastAsia="ru-RU"/>
        </w:rPr>
        <w:t>татами, осуществлять контроль своей деятельности в процессе достижения результата, определять способы действий в рамках предложенных условий и треб</w:t>
      </w:r>
      <w:r w:rsidR="00210F93">
        <w:rPr>
          <w:rFonts w:ascii="Times New Roman" w:eastAsia="Times New Roman" w:hAnsi="Times New Roman" w:cs="Times New Roman"/>
          <w:color w:val="000000"/>
          <w:sz w:val="28"/>
          <w:szCs w:val="28"/>
          <w:lang w:eastAsia="ru-RU"/>
        </w:rPr>
        <w:t>ований, корректировать свои дей</w:t>
      </w:r>
      <w:r w:rsidRPr="007878A9">
        <w:rPr>
          <w:rFonts w:ascii="Times New Roman" w:eastAsia="Times New Roman" w:hAnsi="Times New Roman" w:cs="Times New Roman"/>
          <w:color w:val="000000"/>
          <w:sz w:val="28"/>
          <w:szCs w:val="28"/>
          <w:lang w:eastAsia="ru-RU"/>
        </w:rPr>
        <w:t>ствия в соответствии с изменяющейся ситуацией;</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умение оценивать правильность выполнения учебной задачи, собственные возможности её решения;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lastRenderedPageBreak/>
        <w:t>владение основами самоко</w:t>
      </w:r>
      <w:r w:rsidR="00210F93">
        <w:rPr>
          <w:rFonts w:ascii="Times New Roman" w:eastAsia="Times New Roman" w:hAnsi="Times New Roman" w:cs="Times New Roman"/>
          <w:color w:val="000000"/>
          <w:sz w:val="28"/>
          <w:szCs w:val="28"/>
          <w:lang w:eastAsia="ru-RU"/>
        </w:rPr>
        <w:t>нтроля, самооценки, принятия ре</w:t>
      </w:r>
      <w:r w:rsidRPr="007878A9">
        <w:rPr>
          <w:rFonts w:ascii="Times New Roman" w:eastAsia="Times New Roman" w:hAnsi="Times New Roman" w:cs="Times New Roman"/>
          <w:color w:val="000000"/>
          <w:sz w:val="28"/>
          <w:szCs w:val="28"/>
          <w:lang w:eastAsia="ru-RU"/>
        </w:rPr>
        <w:t>шений и осуществления осознан</w:t>
      </w:r>
      <w:r w:rsidR="00210F93">
        <w:rPr>
          <w:rFonts w:ascii="Times New Roman" w:eastAsia="Times New Roman" w:hAnsi="Times New Roman" w:cs="Times New Roman"/>
          <w:color w:val="000000"/>
          <w:sz w:val="28"/>
          <w:szCs w:val="28"/>
          <w:lang w:eastAsia="ru-RU"/>
        </w:rPr>
        <w:t>ного выбора в учебной и познава</w:t>
      </w:r>
      <w:r w:rsidRPr="007878A9">
        <w:rPr>
          <w:rFonts w:ascii="Times New Roman" w:eastAsia="Times New Roman" w:hAnsi="Times New Roman" w:cs="Times New Roman"/>
          <w:color w:val="000000"/>
          <w:sz w:val="28"/>
          <w:szCs w:val="28"/>
          <w:lang w:eastAsia="ru-RU"/>
        </w:rPr>
        <w:t>тельной деятельности;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умение определять поняти</w:t>
      </w:r>
      <w:r w:rsidR="00210F93">
        <w:rPr>
          <w:rFonts w:ascii="Times New Roman" w:eastAsia="Times New Roman" w:hAnsi="Times New Roman" w:cs="Times New Roman"/>
          <w:color w:val="000000"/>
          <w:sz w:val="28"/>
          <w:szCs w:val="28"/>
          <w:lang w:eastAsia="ru-RU"/>
        </w:rPr>
        <w:t>я, создавать обобщения, устанав</w:t>
      </w:r>
      <w:r w:rsidRPr="007878A9">
        <w:rPr>
          <w:rFonts w:ascii="Times New Roman" w:eastAsia="Times New Roman" w:hAnsi="Times New Roman" w:cs="Times New Roman"/>
          <w:color w:val="000000"/>
          <w:sz w:val="28"/>
          <w:szCs w:val="28"/>
          <w:lang w:eastAsia="ru-RU"/>
        </w:rPr>
        <w:t>ливать аналогии, классифицировать, самостоятельно выбирать основания и критерии для к</w:t>
      </w:r>
      <w:r w:rsidR="00210F93">
        <w:rPr>
          <w:rFonts w:ascii="Times New Roman" w:eastAsia="Times New Roman" w:hAnsi="Times New Roman" w:cs="Times New Roman"/>
          <w:color w:val="000000"/>
          <w:sz w:val="28"/>
          <w:szCs w:val="28"/>
          <w:lang w:eastAsia="ru-RU"/>
        </w:rPr>
        <w:t>лассификации, устанавливать при</w:t>
      </w:r>
      <w:r w:rsidRPr="007878A9">
        <w:rPr>
          <w:rFonts w:ascii="Times New Roman" w:eastAsia="Times New Roman" w:hAnsi="Times New Roman" w:cs="Times New Roman"/>
          <w:color w:val="000000"/>
          <w:sz w:val="28"/>
          <w:szCs w:val="28"/>
          <w:lang w:eastAsia="ru-RU"/>
        </w:rPr>
        <w:t>чинно-следственные связи, стро</w:t>
      </w:r>
      <w:r w:rsidR="00210F93">
        <w:rPr>
          <w:rFonts w:ascii="Times New Roman" w:eastAsia="Times New Roman" w:hAnsi="Times New Roman" w:cs="Times New Roman"/>
          <w:color w:val="000000"/>
          <w:sz w:val="28"/>
          <w:szCs w:val="28"/>
          <w:lang w:eastAsia="ru-RU"/>
        </w:rPr>
        <w:t xml:space="preserve">ить </w:t>
      </w:r>
      <w:proofErr w:type="gramStart"/>
      <w:r w:rsidR="00210F93">
        <w:rPr>
          <w:rFonts w:ascii="Times New Roman" w:eastAsia="Times New Roman" w:hAnsi="Times New Roman" w:cs="Times New Roman"/>
          <w:color w:val="000000"/>
          <w:sz w:val="28"/>
          <w:szCs w:val="28"/>
          <w:lang w:eastAsia="ru-RU"/>
        </w:rPr>
        <w:t>логическое рассуждение</w:t>
      </w:r>
      <w:proofErr w:type="gramEnd"/>
      <w:r w:rsidR="00210F93">
        <w:rPr>
          <w:rFonts w:ascii="Times New Roman" w:eastAsia="Times New Roman" w:hAnsi="Times New Roman" w:cs="Times New Roman"/>
          <w:color w:val="000000"/>
          <w:sz w:val="28"/>
          <w:szCs w:val="28"/>
          <w:lang w:eastAsia="ru-RU"/>
        </w:rPr>
        <w:t>, умо</w:t>
      </w:r>
      <w:r w:rsidRPr="007878A9">
        <w:rPr>
          <w:rFonts w:ascii="Times New Roman" w:eastAsia="Times New Roman" w:hAnsi="Times New Roman" w:cs="Times New Roman"/>
          <w:color w:val="000000"/>
          <w:sz w:val="28"/>
          <w:szCs w:val="28"/>
          <w:lang w:eastAsia="ru-RU"/>
        </w:rPr>
        <w:t>заключение (индуктивное, дедуктивное и по аналогии) и делать выводы;</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умение создавать, применять </w:t>
      </w:r>
      <w:r w:rsidR="00210F93">
        <w:rPr>
          <w:rFonts w:ascii="Times New Roman" w:eastAsia="Times New Roman" w:hAnsi="Times New Roman" w:cs="Times New Roman"/>
          <w:color w:val="000000"/>
          <w:sz w:val="28"/>
          <w:szCs w:val="28"/>
          <w:lang w:eastAsia="ru-RU"/>
        </w:rPr>
        <w:t>и преобразовывать знаки и симво</w:t>
      </w:r>
      <w:r w:rsidRPr="007878A9">
        <w:rPr>
          <w:rFonts w:ascii="Times New Roman" w:eastAsia="Times New Roman" w:hAnsi="Times New Roman" w:cs="Times New Roman"/>
          <w:color w:val="000000"/>
          <w:sz w:val="28"/>
          <w:szCs w:val="28"/>
          <w:lang w:eastAsia="ru-RU"/>
        </w:rPr>
        <w:t>лы, модели и схемы для решения учебных и познавательных задач;</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умение организовывать у</w:t>
      </w:r>
      <w:r w:rsidR="00210F93">
        <w:rPr>
          <w:rFonts w:ascii="Times New Roman" w:eastAsia="Times New Roman" w:hAnsi="Times New Roman" w:cs="Times New Roman"/>
          <w:color w:val="000000"/>
          <w:sz w:val="28"/>
          <w:szCs w:val="28"/>
          <w:lang w:eastAsia="ru-RU"/>
        </w:rPr>
        <w:t>чебное сотрудничество и совмест</w:t>
      </w:r>
      <w:r w:rsidRPr="007878A9">
        <w:rPr>
          <w:rFonts w:ascii="Times New Roman" w:eastAsia="Times New Roman" w:hAnsi="Times New Roman" w:cs="Times New Roman"/>
          <w:color w:val="000000"/>
          <w:sz w:val="28"/>
          <w:szCs w:val="28"/>
          <w:lang w:eastAsia="ru-RU"/>
        </w:rPr>
        <w:t>ную деятельность с учителем и сверстниками; работать ин</w:t>
      </w:r>
      <w:r w:rsidRPr="007878A9">
        <w:rPr>
          <w:rFonts w:ascii="Times New Roman" w:eastAsia="Times New Roman" w:hAnsi="Times New Roman" w:cs="Times New Roman"/>
          <w:color w:val="000000"/>
          <w:sz w:val="28"/>
          <w:szCs w:val="28"/>
          <w:lang w:eastAsia="ru-RU"/>
        </w:rPr>
        <w:softHyphen/>
        <w:t>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умение осознанно испол</w:t>
      </w:r>
      <w:r w:rsidR="00210F93">
        <w:rPr>
          <w:rFonts w:ascii="Times New Roman" w:eastAsia="Times New Roman" w:hAnsi="Times New Roman" w:cs="Times New Roman"/>
          <w:color w:val="000000"/>
          <w:sz w:val="28"/>
          <w:szCs w:val="28"/>
          <w:lang w:eastAsia="ru-RU"/>
        </w:rPr>
        <w:t>ьзовать речевые средства в соот</w:t>
      </w:r>
      <w:r w:rsidRPr="007878A9">
        <w:rPr>
          <w:rFonts w:ascii="Times New Roman" w:eastAsia="Times New Roman" w:hAnsi="Times New Roman" w:cs="Times New Roman"/>
          <w:color w:val="000000"/>
          <w:sz w:val="28"/>
          <w:szCs w:val="28"/>
          <w:lang w:eastAsia="ru-RU"/>
        </w:rPr>
        <w:t>ветствии с задачей коммуникации для выражения своих чувств, мыслей и потребностей; планиро</w:t>
      </w:r>
      <w:r w:rsidR="00210F93">
        <w:rPr>
          <w:rFonts w:ascii="Times New Roman" w:eastAsia="Times New Roman" w:hAnsi="Times New Roman" w:cs="Times New Roman"/>
          <w:color w:val="000000"/>
          <w:sz w:val="28"/>
          <w:szCs w:val="28"/>
          <w:lang w:eastAsia="ru-RU"/>
        </w:rPr>
        <w:t>вания и регуляции своей деятель</w:t>
      </w:r>
      <w:r w:rsidRPr="007878A9">
        <w:rPr>
          <w:rFonts w:ascii="Times New Roman" w:eastAsia="Times New Roman" w:hAnsi="Times New Roman" w:cs="Times New Roman"/>
          <w:color w:val="000000"/>
          <w:sz w:val="28"/>
          <w:szCs w:val="28"/>
          <w:lang w:eastAsia="ru-RU"/>
        </w:rPr>
        <w:t>ности; владение устной и письменной речью, монологической кон</w:t>
      </w:r>
      <w:r w:rsidRPr="007878A9">
        <w:rPr>
          <w:rFonts w:ascii="Times New Roman" w:eastAsia="Times New Roman" w:hAnsi="Times New Roman" w:cs="Times New Roman"/>
          <w:color w:val="000000"/>
          <w:sz w:val="28"/>
          <w:szCs w:val="28"/>
          <w:lang w:eastAsia="ru-RU"/>
        </w:rPr>
        <w:softHyphen/>
        <w:t>текстной речью;</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формирование и разви</w:t>
      </w:r>
      <w:r w:rsidR="00210F93">
        <w:rPr>
          <w:rFonts w:ascii="Times New Roman" w:eastAsia="Times New Roman" w:hAnsi="Times New Roman" w:cs="Times New Roman"/>
          <w:color w:val="000000"/>
          <w:sz w:val="28"/>
          <w:szCs w:val="28"/>
          <w:lang w:eastAsia="ru-RU"/>
        </w:rPr>
        <w:t>тие компетентности в области ис</w:t>
      </w:r>
      <w:r w:rsidRPr="007878A9">
        <w:rPr>
          <w:rFonts w:ascii="Times New Roman" w:eastAsia="Times New Roman" w:hAnsi="Times New Roman" w:cs="Times New Roman"/>
          <w:color w:val="000000"/>
          <w:sz w:val="28"/>
          <w:szCs w:val="28"/>
          <w:lang w:eastAsia="ru-RU"/>
        </w:rPr>
        <w:t>пользования информационно-коммуникационных технологий;</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формирование и развит</w:t>
      </w:r>
      <w:r w:rsidR="00210F93">
        <w:rPr>
          <w:rFonts w:ascii="Times New Roman" w:eastAsia="Times New Roman" w:hAnsi="Times New Roman" w:cs="Times New Roman"/>
          <w:color w:val="000000"/>
          <w:sz w:val="28"/>
          <w:szCs w:val="28"/>
          <w:lang w:eastAsia="ru-RU"/>
        </w:rPr>
        <w:t>ие экологического мышления, уме</w:t>
      </w:r>
      <w:r w:rsidRPr="007878A9">
        <w:rPr>
          <w:rFonts w:ascii="Times New Roman" w:eastAsia="Times New Roman" w:hAnsi="Times New Roman" w:cs="Times New Roman"/>
          <w:color w:val="000000"/>
          <w:sz w:val="28"/>
          <w:szCs w:val="28"/>
          <w:lang w:eastAsia="ru-RU"/>
        </w:rPr>
        <w:t>ние применять его в познавательной, коммуникативной, социаль</w:t>
      </w:r>
      <w:r w:rsidRPr="007878A9">
        <w:rPr>
          <w:rFonts w:ascii="Times New Roman" w:eastAsia="Times New Roman" w:hAnsi="Times New Roman" w:cs="Times New Roman"/>
          <w:color w:val="000000"/>
          <w:sz w:val="28"/>
          <w:szCs w:val="28"/>
          <w:lang w:eastAsia="ru-RU"/>
        </w:rPr>
        <w:softHyphen/>
        <w:t>ной практике и профессиональной ориентации.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b/>
          <w:bCs/>
          <w:color w:val="000000"/>
          <w:sz w:val="28"/>
          <w:szCs w:val="28"/>
          <w:lang w:eastAsia="ru-RU"/>
        </w:rPr>
        <w:t>Предметные результаты освоения основной образовательной программы основного общего образования</w:t>
      </w:r>
      <w:r w:rsidRPr="007878A9">
        <w:rPr>
          <w:rFonts w:ascii="Times New Roman" w:eastAsia="Times New Roman" w:hAnsi="Times New Roman" w:cs="Times New Roman"/>
          <w:color w:val="000000"/>
          <w:sz w:val="28"/>
          <w:szCs w:val="28"/>
          <w:lang w:eastAsia="ru-RU"/>
        </w:rPr>
        <w:t>:</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1.В познавательной сфере:</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7878A9">
        <w:rPr>
          <w:rFonts w:ascii="Times New Roman" w:eastAsia="Times New Roman" w:hAnsi="Times New Roman" w:cs="Times New Roman"/>
          <w:color w:val="000000"/>
          <w:sz w:val="28"/>
          <w:szCs w:val="28"/>
          <w:lang w:eastAsia="ru-RU"/>
        </w:rPr>
        <w:t>давать определения изученных понятий: «химический элемент», «атом», «ион», «молекула», «простые и сложные вещества», «вещество», «химическая формула», «относительная атомная масса», «относительная молекулярная масса», «валентность», «степень окисления», «кристаллическая решетка», «оксиды», «кислоты», «основания», «соли», «амфотерность», «индикатор», «периодический закон», «периодическая таблица», «изотопы», «химическая связь», «</w:t>
      </w:r>
      <w:proofErr w:type="spellStart"/>
      <w:r w:rsidRPr="007878A9">
        <w:rPr>
          <w:rFonts w:ascii="Times New Roman" w:eastAsia="Times New Roman" w:hAnsi="Times New Roman" w:cs="Times New Roman"/>
          <w:color w:val="000000"/>
          <w:sz w:val="28"/>
          <w:szCs w:val="28"/>
          <w:lang w:eastAsia="ru-RU"/>
        </w:rPr>
        <w:t>электроотрицательность</w:t>
      </w:r>
      <w:proofErr w:type="spellEnd"/>
      <w:r w:rsidRPr="007878A9">
        <w:rPr>
          <w:rFonts w:ascii="Times New Roman" w:eastAsia="Times New Roman" w:hAnsi="Times New Roman" w:cs="Times New Roman"/>
          <w:color w:val="000000"/>
          <w:sz w:val="28"/>
          <w:szCs w:val="28"/>
          <w:lang w:eastAsia="ru-RU"/>
        </w:rPr>
        <w:t>», «химическая реакция», «химическое уравнение», «генетическая связь», «окисление», «восстановление», «электролитическая диссоциация», «скорость химической реакции»;</w:t>
      </w:r>
      <w:proofErr w:type="gramEnd"/>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описать демонстрационные и самостоятельно проведенные химические эксперименты;</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описывать и различать изученные классы неорганических соединений, простые и сложные вещества, химические реакции;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классифицировать изученные объекты и явления;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lastRenderedPageBreak/>
        <w:t>делать выводы и умозаключения из наблюдений, изученных химических закономерностей, прогнозировать свойства неизученных веществ по аналогии со свойствами изученных;</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структурировать изученный материал и химическую информацию, полученную из других источников;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моделировать строение атомов элементов 1-3 периодов, строение простых молекул;</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2.Вценностно – ориентационной сфере:</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анализировать и оценивать последствия для окружающей среды бытовой и производственной деятельности человека, связанной с переработкой веществ;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3. В трудовой сфере:</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проводить химический эксперимент;</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4. В сфере безопасности жизнедеятельности: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оказывать первую помощь при отравлениях, ожогах и других травмах, связанных с веществами и лабораторным оборудованием.</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Планируемые результаты обучения: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Выпускник научится: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описывать свойства твёрдых, жидких, газообразных веществ, выделяя их существенные признаки;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изображать состав простейших веществ с помощью химических формул и сущность химических реакций с помощью химических уравнений;</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сравнивать по составу оксиды, основания, кислоты, соли;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классифицировать оксиды и основания по свойствам, кислоты и соли по составу;</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пользоваться лабораторным оборудованием и химической посудой;</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проводить несложные химические опыты и наблюдения за изменениями свойств веще</w:t>
      </w:r>
      <w:proofErr w:type="gramStart"/>
      <w:r w:rsidRPr="007878A9">
        <w:rPr>
          <w:rFonts w:ascii="Times New Roman" w:eastAsia="Times New Roman" w:hAnsi="Times New Roman" w:cs="Times New Roman"/>
          <w:color w:val="000000"/>
          <w:sz w:val="28"/>
          <w:szCs w:val="28"/>
          <w:lang w:eastAsia="ru-RU"/>
        </w:rPr>
        <w:t>ств в пр</w:t>
      </w:r>
      <w:proofErr w:type="gramEnd"/>
      <w:r w:rsidRPr="007878A9">
        <w:rPr>
          <w:rFonts w:ascii="Times New Roman" w:eastAsia="Times New Roman" w:hAnsi="Times New Roman" w:cs="Times New Roman"/>
          <w:color w:val="000000"/>
          <w:sz w:val="28"/>
          <w:szCs w:val="28"/>
          <w:lang w:eastAsia="ru-RU"/>
        </w:rPr>
        <w:t>оцессе их превращений; соблюдать правила техники безопасности при проведении наблюдений и опытов;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lastRenderedPageBreak/>
        <w:t>• раскрывать смысл пе</w:t>
      </w:r>
      <w:r w:rsidR="00210F93">
        <w:rPr>
          <w:rFonts w:ascii="Times New Roman" w:eastAsia="Times New Roman" w:hAnsi="Times New Roman" w:cs="Times New Roman"/>
          <w:color w:val="000000"/>
          <w:sz w:val="28"/>
          <w:szCs w:val="28"/>
          <w:lang w:eastAsia="ru-RU"/>
        </w:rPr>
        <w:t>риодического закона Д.И.</w:t>
      </w:r>
      <w:r w:rsidRPr="007878A9">
        <w:rPr>
          <w:rFonts w:ascii="Times New Roman" w:eastAsia="Times New Roman" w:hAnsi="Times New Roman" w:cs="Times New Roman"/>
          <w:color w:val="000000"/>
          <w:sz w:val="28"/>
          <w:szCs w:val="28"/>
          <w:lang w:eastAsia="ru-RU"/>
        </w:rPr>
        <w:t>Менделеева;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описывать и характеризовать табличную форму периодической системы химических элементов;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 различать виды химической связи: </w:t>
      </w:r>
      <w:proofErr w:type="gramStart"/>
      <w:r w:rsidRPr="007878A9">
        <w:rPr>
          <w:rFonts w:ascii="Times New Roman" w:eastAsia="Times New Roman" w:hAnsi="Times New Roman" w:cs="Times New Roman"/>
          <w:color w:val="000000"/>
          <w:sz w:val="28"/>
          <w:szCs w:val="28"/>
          <w:lang w:eastAsia="ru-RU"/>
        </w:rPr>
        <w:t>ионную</w:t>
      </w:r>
      <w:proofErr w:type="gramEnd"/>
      <w:r w:rsidRPr="007878A9">
        <w:rPr>
          <w:rFonts w:ascii="Times New Roman" w:eastAsia="Times New Roman" w:hAnsi="Times New Roman" w:cs="Times New Roman"/>
          <w:color w:val="000000"/>
          <w:sz w:val="28"/>
          <w:szCs w:val="28"/>
          <w:lang w:eastAsia="ru-RU"/>
        </w:rPr>
        <w:t>, ковалентную полярную, ковалентную неполярную и металлическую;</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изображать электронно-ионные формулы веществ, образованных химическими связями разного вида;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выявлять зависимость свойств веществ от строения их кристаллических решёток: ионных, атомных, молекулярных, металлических;</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210F93"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 характеризовать научное и мировоззренческое значение периодического закона и периодической системы химических элементов Д. И. Менделеева; </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 объяснять суть химических процессов и их принципиальное отличие </w:t>
      </w:r>
      <w:proofErr w:type="gramStart"/>
      <w:r w:rsidRPr="007878A9">
        <w:rPr>
          <w:rFonts w:ascii="Times New Roman" w:eastAsia="Times New Roman" w:hAnsi="Times New Roman" w:cs="Times New Roman"/>
          <w:color w:val="000000"/>
          <w:sz w:val="28"/>
          <w:szCs w:val="28"/>
          <w:lang w:eastAsia="ru-RU"/>
        </w:rPr>
        <w:t>от</w:t>
      </w:r>
      <w:proofErr w:type="gramEnd"/>
      <w:r w:rsidRPr="007878A9">
        <w:rPr>
          <w:rFonts w:ascii="Times New Roman" w:eastAsia="Times New Roman" w:hAnsi="Times New Roman" w:cs="Times New Roman"/>
          <w:color w:val="000000"/>
          <w:sz w:val="28"/>
          <w:szCs w:val="28"/>
          <w:lang w:eastAsia="ru-RU"/>
        </w:rPr>
        <w:t xml:space="preserve"> физических;</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называть признаки и условия протекания химических реакций;</w:t>
      </w:r>
    </w:p>
    <w:p w:rsidR="00210F93"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 устанавливать принадлежность химической реакции к определённому типу по одному из классификационных признаков: </w:t>
      </w:r>
    </w:p>
    <w:p w:rsidR="00210F93"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1) по числу и составу исходных веществ и продуктов реакции (реакции соединения, разложения, замещения и обмена); </w:t>
      </w:r>
    </w:p>
    <w:p w:rsidR="00210F93"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2) по выделению или поглощению теплоты (реакции экзотермические и эндотермические); </w:t>
      </w:r>
    </w:p>
    <w:p w:rsidR="00210F93"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3) по изменению степеней окисления химических элементов (реакции окислительно-восстановительные); </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4) по обратимости процесса (реакции обратимые и необратимые);</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составлять уравнения реакций, соответствующих последовательности («цепочке») превращений неорганических веществ различных классов;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выявлять в процессе эксперимента признаки, свидетельствующие о протекании химической реакции;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приготовлять растворы с определённой массовой долей растворённого вещества;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определять характер среды водных растворов кислот и щелочей по изменению окраски индикаторов;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lastRenderedPageBreak/>
        <w:t>• проводить качественные реакции, подтверждающие наличие в водных растворах веществ отдельных ионов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определять принадлежность неорганических веществ к одному из изученных классов/групп: металлы и неметаллы, оксиды, основания, кислоты, соли;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составлять формулы веществ по их названиям;</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определять валентность и</w:t>
      </w:r>
      <w:bookmarkStart w:id="0" w:name="_GoBack"/>
      <w:bookmarkEnd w:id="0"/>
      <w:r w:rsidRPr="007878A9">
        <w:rPr>
          <w:rFonts w:ascii="Times New Roman" w:eastAsia="Times New Roman" w:hAnsi="Times New Roman" w:cs="Times New Roman"/>
          <w:color w:val="000000"/>
          <w:sz w:val="28"/>
          <w:szCs w:val="28"/>
          <w:lang w:eastAsia="ru-RU"/>
        </w:rPr>
        <w:t xml:space="preserve"> степень окисления элементов в веществах;</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объяснять закономерности изменения физических и химических свой</w:t>
      </w:r>
      <w:proofErr w:type="gramStart"/>
      <w:r w:rsidRPr="007878A9">
        <w:rPr>
          <w:rFonts w:ascii="Times New Roman" w:eastAsia="Times New Roman" w:hAnsi="Times New Roman" w:cs="Times New Roman"/>
          <w:color w:val="000000"/>
          <w:sz w:val="28"/>
          <w:szCs w:val="28"/>
          <w:lang w:eastAsia="ru-RU"/>
        </w:rPr>
        <w:t>ств пр</w:t>
      </w:r>
      <w:proofErr w:type="gramEnd"/>
      <w:r w:rsidRPr="007878A9">
        <w:rPr>
          <w:rFonts w:ascii="Times New Roman" w:eastAsia="Times New Roman" w:hAnsi="Times New Roman" w:cs="Times New Roman"/>
          <w:color w:val="000000"/>
          <w:sz w:val="28"/>
          <w:szCs w:val="28"/>
          <w:lang w:eastAsia="ru-RU"/>
        </w:rPr>
        <w:t>остых веществ (металлов и неметаллов) и их высших оксидов, образованных элементами второго и третьего периодов;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 называть общие химические свойства, характерные для групп оксидов: кислотных, </w:t>
      </w:r>
      <w:proofErr w:type="spellStart"/>
      <w:r w:rsidRPr="007878A9">
        <w:rPr>
          <w:rFonts w:ascii="Times New Roman" w:eastAsia="Times New Roman" w:hAnsi="Times New Roman" w:cs="Times New Roman"/>
          <w:color w:val="000000"/>
          <w:sz w:val="28"/>
          <w:szCs w:val="28"/>
          <w:lang w:eastAsia="ru-RU"/>
        </w:rPr>
        <w:t>оснóвных</w:t>
      </w:r>
      <w:proofErr w:type="spellEnd"/>
      <w:r w:rsidRPr="007878A9">
        <w:rPr>
          <w:rFonts w:ascii="Times New Roman" w:eastAsia="Times New Roman" w:hAnsi="Times New Roman" w:cs="Times New Roman"/>
          <w:color w:val="000000"/>
          <w:sz w:val="28"/>
          <w:szCs w:val="28"/>
          <w:lang w:eastAsia="ru-RU"/>
        </w:rPr>
        <w:t>;</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называть общие химические свойства, характерные для каждого из классов неорганических веществ: кислот, оснований, солей;</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приводить примеры реакций, подтверждающих химические свойства неорганических веществ: оксидов, кислот, оснований и солей;</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определять вещество-окислитель и вещество-восстановитель в окислительно-восстановительных реакциях;</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составлять окислительно-восстановительный баланс (для изученных реакций) по предложенным схемам реакций;</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проводить лабораторные опыты, подтверждающие химические свойства основных классов неорганических веществ;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i/>
          <w:iCs/>
          <w:color w:val="000000"/>
          <w:sz w:val="28"/>
          <w:szCs w:val="28"/>
          <w:lang w:eastAsia="ru-RU"/>
        </w:rPr>
        <w:t>Выпускник получит возможность научиться: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грамотно обращаться с веществами в повседневной жизни;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осознавать необходимость соблюдения правил экологически безопасного поведения в окружающей природной среде;</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понимать смысл и необходимость соблюдения предписаний, предлагаемых в инструкциях по использованию лекарств, средств бытовой химии и др.;</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lastRenderedPageBreak/>
        <w:t>• 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осознавать значение теоретических знаний для практической деятельности человека;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описывать изученные объекты как системы, применяя логику системного анализа;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применять знания о закономерностях периодической системы химических элементов для объяснения и предвидения свойств конкретных веществ;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составлять молекулярные и полные ионные уравнения по сокращённым ионным уравнениям;</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приводить примеры реакций, подтверждающих существование взаимосвязи между основными классами неорганических веществ;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прогнозировать результаты воздействия различных факторов на изменение скорости химической реакции;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прогнозировать результаты воздействия различных факторов на смещение химического равновесия.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прогнозировать химические свойства веществ на основе их состава и строения;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 выявлять существование генетической взаимосвязи между веществами в ряду: простое вещество — оксид — </w:t>
      </w:r>
      <w:proofErr w:type="spellStart"/>
      <w:r w:rsidRPr="007878A9">
        <w:rPr>
          <w:rFonts w:ascii="Times New Roman" w:eastAsia="Times New Roman" w:hAnsi="Times New Roman" w:cs="Times New Roman"/>
          <w:color w:val="000000"/>
          <w:sz w:val="28"/>
          <w:szCs w:val="28"/>
          <w:lang w:eastAsia="ru-RU"/>
        </w:rPr>
        <w:t>гидроксид</w:t>
      </w:r>
      <w:proofErr w:type="spellEnd"/>
      <w:r w:rsidRPr="007878A9">
        <w:rPr>
          <w:rFonts w:ascii="Times New Roman" w:eastAsia="Times New Roman" w:hAnsi="Times New Roman" w:cs="Times New Roman"/>
          <w:color w:val="000000"/>
          <w:sz w:val="28"/>
          <w:szCs w:val="28"/>
          <w:lang w:eastAsia="ru-RU"/>
        </w:rPr>
        <w:t xml:space="preserve"> — соль;</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организовывать, проводить ученические проекты по исследованию свойств веществ, имеющих важное практическое значение.</w:t>
      </w:r>
    </w:p>
    <w:p w:rsidR="007878A9" w:rsidRDefault="007878A9" w:rsidP="007878A9">
      <w:pPr>
        <w:shd w:val="clear" w:color="auto" w:fill="FFFFFF"/>
        <w:spacing w:after="0" w:line="240" w:lineRule="auto"/>
        <w:ind w:firstLine="709"/>
        <w:jc w:val="both"/>
        <w:rPr>
          <w:rFonts w:ascii="Times New Roman" w:eastAsia="Times New Roman" w:hAnsi="Times New Roman" w:cs="Times New Roman"/>
          <w:b/>
          <w:bCs/>
          <w:color w:val="000000"/>
          <w:sz w:val="28"/>
          <w:szCs w:val="28"/>
          <w:lang w:eastAsia="ru-RU"/>
        </w:rPr>
      </w:pPr>
    </w:p>
    <w:p w:rsidR="00CA202E" w:rsidRPr="007878A9" w:rsidRDefault="00CA202E" w:rsidP="007878A9">
      <w:pPr>
        <w:shd w:val="clear" w:color="auto" w:fill="FFFFFF"/>
        <w:spacing w:after="0" w:line="240" w:lineRule="auto"/>
        <w:ind w:firstLine="709"/>
        <w:jc w:val="center"/>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b/>
          <w:bCs/>
          <w:color w:val="000000"/>
          <w:sz w:val="28"/>
          <w:szCs w:val="28"/>
          <w:lang w:eastAsia="ru-RU"/>
        </w:rPr>
        <w:t>СОДЕРЖАНИЕ ТЕМ УЧЕБНОГО КУРСА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b/>
          <w:bCs/>
          <w:i/>
          <w:iCs/>
          <w:color w:val="000000"/>
          <w:sz w:val="28"/>
          <w:szCs w:val="28"/>
          <w:lang w:eastAsia="ru-RU"/>
        </w:rPr>
        <w:t>Тема 1.Введение. Общая характеристика химических элементов и химических реакций. Периодический закон и Периодическая система химических элементов Д. И. Менделеева</w:t>
      </w:r>
      <w:r w:rsidRPr="007878A9">
        <w:rPr>
          <w:rFonts w:ascii="Times New Roman" w:eastAsia="Times New Roman" w:hAnsi="Times New Roman" w:cs="Times New Roman"/>
          <w:b/>
          <w:bCs/>
          <w:color w:val="000000"/>
          <w:sz w:val="28"/>
          <w:szCs w:val="28"/>
          <w:lang w:eastAsia="ru-RU"/>
        </w:rPr>
        <w:t> (9 ч)</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Характеристика элемента по его положению в Периодической системе химических элементов Д. И. Менделеева. Свойства оксидов, кислот, оснований и солей в свете теории электролитической диссоциации и окисления-восстановления. Понятие о переходных элементах. Амфотерность. Генетический ряд переходного элемента. Периодический закон и Периодическая система химических элементов Д. И. Менделеева. Химическая организация живой и неживой природы. Химический состав ядра, мантии и земной коры. Химические элементы в клетках живых </w:t>
      </w:r>
      <w:r w:rsidRPr="007878A9">
        <w:rPr>
          <w:rFonts w:ascii="Times New Roman" w:eastAsia="Times New Roman" w:hAnsi="Times New Roman" w:cs="Times New Roman"/>
          <w:color w:val="000000"/>
          <w:sz w:val="28"/>
          <w:szCs w:val="28"/>
          <w:lang w:eastAsia="ru-RU"/>
        </w:rPr>
        <w:lastRenderedPageBreak/>
        <w:t>организмов. Макро- и микроэлементы. Обобщение сведений о химических реакциях. Классификация химических реакций по различным признакам: «число и состав реагирующих и образующихся веществ», «тепловой эффект», «направление», «изменение степеней окисления элементов, образующих реагирующие вещества», «фаза», «использование катализатора». Понятие о скорости химической реакции. Факторы, влияющие на скорость химических реакций. Катализаторы и катализ. Ингибиторы. Антиоксиданты.</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b/>
          <w:bCs/>
          <w:color w:val="000000"/>
          <w:sz w:val="28"/>
          <w:szCs w:val="28"/>
          <w:lang w:eastAsia="ru-RU"/>
        </w:rPr>
        <w:t>Демонстрации</w:t>
      </w:r>
      <w:r w:rsidRPr="007878A9">
        <w:rPr>
          <w:rFonts w:ascii="Times New Roman" w:eastAsia="Times New Roman" w:hAnsi="Times New Roman" w:cs="Times New Roman"/>
          <w:color w:val="000000"/>
          <w:sz w:val="28"/>
          <w:szCs w:val="28"/>
          <w:lang w:eastAsia="ru-RU"/>
        </w:rPr>
        <w:t>.</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Различные формы таблицы Д. И. Менделеева. Модели атомов элементов 1—3-го периодов. Модель строения земного шара (поперечный разрез). Зависимость скорости химической реакции от природы реагирующих веществ. Зависимость скорости химической реакции от концентрации реагирующих веществ. Зависимость скорости химической реакции от площади соприкосновения реагирующих веществ («кипящий слой»). Зависимость скорости химической реакции от температуры реагирующих веществ. Гомогенный и гетерогенный катализы. Ферментативный катализ. Ингибирование.</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b/>
          <w:bCs/>
          <w:i/>
          <w:iCs/>
          <w:color w:val="000000"/>
          <w:sz w:val="28"/>
          <w:szCs w:val="28"/>
          <w:lang w:eastAsia="ru-RU"/>
        </w:rPr>
        <w:t>Тема 2. Металлы (22 ч)</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а также в свете их положения в электрохимическом ряду напряжений металлов. Коррозия металлов и способы борьбы с ней. Металлы в природе. Общие способы их получения.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Общая характеристика щелочных металлов. Металлы в природе. Общие способы их получения. Строение атомов. Щелочные металлы — простые вещества. Важнейшие соединения щелочных металлов — оксиды, </w:t>
      </w:r>
      <w:proofErr w:type="spellStart"/>
      <w:r w:rsidRPr="007878A9">
        <w:rPr>
          <w:rFonts w:ascii="Times New Roman" w:eastAsia="Times New Roman" w:hAnsi="Times New Roman" w:cs="Times New Roman"/>
          <w:color w:val="000000"/>
          <w:sz w:val="28"/>
          <w:szCs w:val="28"/>
          <w:lang w:eastAsia="ru-RU"/>
        </w:rPr>
        <w:t>гидроксиды</w:t>
      </w:r>
      <w:proofErr w:type="spellEnd"/>
      <w:r w:rsidRPr="007878A9">
        <w:rPr>
          <w:rFonts w:ascii="Times New Roman" w:eastAsia="Times New Roman" w:hAnsi="Times New Roman" w:cs="Times New Roman"/>
          <w:color w:val="000000"/>
          <w:sz w:val="28"/>
          <w:szCs w:val="28"/>
          <w:lang w:eastAsia="ru-RU"/>
        </w:rPr>
        <w:t xml:space="preserve"> и соли (хлориды, карбонаты, сульфаты, нитраты), их свойства и применение в народном хозяйстве. Калийные удобрения.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Общая характеристика элементов главной подгруппы II группы.</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Строение атомов. Щелочноземельные металлы — простые вещества. Важнейшие соединения щелочноземельных металлов — оксиды, </w:t>
      </w:r>
      <w:proofErr w:type="spellStart"/>
      <w:r w:rsidRPr="007878A9">
        <w:rPr>
          <w:rFonts w:ascii="Times New Roman" w:eastAsia="Times New Roman" w:hAnsi="Times New Roman" w:cs="Times New Roman"/>
          <w:color w:val="000000"/>
          <w:sz w:val="28"/>
          <w:szCs w:val="28"/>
          <w:lang w:eastAsia="ru-RU"/>
        </w:rPr>
        <w:t>гидроксиды</w:t>
      </w:r>
      <w:proofErr w:type="spellEnd"/>
      <w:r w:rsidRPr="007878A9">
        <w:rPr>
          <w:rFonts w:ascii="Times New Roman" w:eastAsia="Times New Roman" w:hAnsi="Times New Roman" w:cs="Times New Roman"/>
          <w:color w:val="000000"/>
          <w:sz w:val="28"/>
          <w:szCs w:val="28"/>
          <w:lang w:eastAsia="ru-RU"/>
        </w:rPr>
        <w:t xml:space="preserve"> и соли (хлориды, карбонаты, нитраты, сульфаты, фосфаты), их свойства и применение в народном хозяйстве.</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Алюминий.</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Строение атома, физические и химические свойства простого вещества. Соединения алюминия — оксид и </w:t>
      </w:r>
      <w:proofErr w:type="spellStart"/>
      <w:r w:rsidRPr="007878A9">
        <w:rPr>
          <w:rFonts w:ascii="Times New Roman" w:eastAsia="Times New Roman" w:hAnsi="Times New Roman" w:cs="Times New Roman"/>
          <w:color w:val="000000"/>
          <w:sz w:val="28"/>
          <w:szCs w:val="28"/>
          <w:lang w:eastAsia="ru-RU"/>
        </w:rPr>
        <w:t>гидроксид</w:t>
      </w:r>
      <w:proofErr w:type="spellEnd"/>
      <w:r w:rsidRPr="007878A9">
        <w:rPr>
          <w:rFonts w:ascii="Times New Roman" w:eastAsia="Times New Roman" w:hAnsi="Times New Roman" w:cs="Times New Roman"/>
          <w:color w:val="000000"/>
          <w:sz w:val="28"/>
          <w:szCs w:val="28"/>
          <w:lang w:eastAsia="ru-RU"/>
        </w:rPr>
        <w:t xml:space="preserve">, их </w:t>
      </w:r>
      <w:proofErr w:type="spellStart"/>
      <w:r w:rsidRPr="007878A9">
        <w:rPr>
          <w:rFonts w:ascii="Times New Roman" w:eastAsia="Times New Roman" w:hAnsi="Times New Roman" w:cs="Times New Roman"/>
          <w:color w:val="000000"/>
          <w:sz w:val="28"/>
          <w:szCs w:val="28"/>
          <w:lang w:eastAsia="ru-RU"/>
        </w:rPr>
        <w:t>амфотерный</w:t>
      </w:r>
      <w:proofErr w:type="spellEnd"/>
      <w:r w:rsidRPr="007878A9">
        <w:rPr>
          <w:rFonts w:ascii="Times New Roman" w:eastAsia="Times New Roman" w:hAnsi="Times New Roman" w:cs="Times New Roman"/>
          <w:color w:val="000000"/>
          <w:sz w:val="28"/>
          <w:szCs w:val="28"/>
          <w:lang w:eastAsia="ru-RU"/>
        </w:rPr>
        <w:t xml:space="preserve"> характер. Важнейшие соли алюминия. Применение алюминия и его соединений.</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Железо.</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Строение атома, физические и химические свойства простого вещества. Генетические ряды Fe</w:t>
      </w:r>
      <w:r w:rsidRPr="007878A9">
        <w:rPr>
          <w:rFonts w:ascii="Times New Roman" w:eastAsia="Times New Roman" w:hAnsi="Times New Roman" w:cs="Times New Roman"/>
          <w:color w:val="000000"/>
          <w:sz w:val="28"/>
          <w:szCs w:val="28"/>
          <w:vertAlign w:val="superscript"/>
          <w:lang w:eastAsia="ru-RU"/>
        </w:rPr>
        <w:t>+2 </w:t>
      </w:r>
      <w:r w:rsidRPr="007878A9">
        <w:rPr>
          <w:rFonts w:ascii="Times New Roman" w:eastAsia="Times New Roman" w:hAnsi="Times New Roman" w:cs="Times New Roman"/>
          <w:color w:val="000000"/>
          <w:sz w:val="28"/>
          <w:szCs w:val="28"/>
          <w:lang w:eastAsia="ru-RU"/>
        </w:rPr>
        <w:t>и Fe</w:t>
      </w:r>
      <w:r w:rsidRPr="007878A9">
        <w:rPr>
          <w:rFonts w:ascii="Times New Roman" w:eastAsia="Times New Roman" w:hAnsi="Times New Roman" w:cs="Times New Roman"/>
          <w:color w:val="000000"/>
          <w:sz w:val="28"/>
          <w:szCs w:val="28"/>
          <w:vertAlign w:val="superscript"/>
          <w:lang w:eastAsia="ru-RU"/>
        </w:rPr>
        <w:t>+3 </w:t>
      </w:r>
      <w:r w:rsidRPr="007878A9">
        <w:rPr>
          <w:rFonts w:ascii="Times New Roman" w:eastAsia="Times New Roman" w:hAnsi="Times New Roman" w:cs="Times New Roman"/>
          <w:color w:val="000000"/>
          <w:sz w:val="28"/>
          <w:szCs w:val="28"/>
          <w:lang w:eastAsia="ru-RU"/>
        </w:rPr>
        <w:t>.</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lastRenderedPageBreak/>
        <w:t>Важнейшие соли железа. Значение железа и его соединений для природы и народного хозяйства.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i/>
          <w:iCs/>
          <w:color w:val="000000"/>
          <w:sz w:val="28"/>
          <w:szCs w:val="28"/>
          <w:lang w:eastAsia="ru-RU"/>
        </w:rPr>
        <w:t>Демонстрации.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Образцы щелочных и щелочноземельных металлов. Образцы сплавов. Взаимодействие натрия, лития и кальция с водой. Взаимодействие натрия и магния с кислородом. Взаимодействие металлов с неметаллами. Получение </w:t>
      </w:r>
      <w:proofErr w:type="spellStart"/>
      <w:r w:rsidRPr="007878A9">
        <w:rPr>
          <w:rFonts w:ascii="Times New Roman" w:eastAsia="Times New Roman" w:hAnsi="Times New Roman" w:cs="Times New Roman"/>
          <w:color w:val="000000"/>
          <w:sz w:val="28"/>
          <w:szCs w:val="28"/>
          <w:lang w:eastAsia="ru-RU"/>
        </w:rPr>
        <w:t>гидроксидов</w:t>
      </w:r>
      <w:proofErr w:type="spellEnd"/>
      <w:r w:rsidRPr="007878A9">
        <w:rPr>
          <w:rFonts w:ascii="Times New Roman" w:eastAsia="Times New Roman" w:hAnsi="Times New Roman" w:cs="Times New Roman"/>
          <w:color w:val="000000"/>
          <w:sz w:val="28"/>
          <w:szCs w:val="28"/>
          <w:lang w:eastAsia="ru-RU"/>
        </w:rPr>
        <w:t xml:space="preserve"> железа (II) и (III).</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i/>
          <w:iCs/>
          <w:color w:val="000000"/>
          <w:sz w:val="28"/>
          <w:szCs w:val="28"/>
          <w:lang w:eastAsia="ru-RU"/>
        </w:rPr>
        <w:t>Лабораторные опыты.</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12. Взаимодействие растворов кислот и солей с металлами. 13. Ознакомление с рудами железа. 14. Окрашивание пламени солями щелочных металлов. 15. Взаимодействие кальция с водой. 16.Получение </w:t>
      </w:r>
      <w:proofErr w:type="spellStart"/>
      <w:r w:rsidRPr="007878A9">
        <w:rPr>
          <w:rFonts w:ascii="Times New Roman" w:eastAsia="Times New Roman" w:hAnsi="Times New Roman" w:cs="Times New Roman"/>
          <w:color w:val="000000"/>
          <w:sz w:val="28"/>
          <w:szCs w:val="28"/>
          <w:lang w:eastAsia="ru-RU"/>
        </w:rPr>
        <w:t>гидроксида</w:t>
      </w:r>
      <w:proofErr w:type="spellEnd"/>
      <w:r w:rsidRPr="007878A9">
        <w:rPr>
          <w:rFonts w:ascii="Times New Roman" w:eastAsia="Times New Roman" w:hAnsi="Times New Roman" w:cs="Times New Roman"/>
          <w:color w:val="000000"/>
          <w:sz w:val="28"/>
          <w:szCs w:val="28"/>
          <w:lang w:eastAsia="ru-RU"/>
        </w:rPr>
        <w:t xml:space="preserve"> кальция и исследование его свойств.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17. Получение </w:t>
      </w:r>
      <w:proofErr w:type="spellStart"/>
      <w:r w:rsidRPr="007878A9">
        <w:rPr>
          <w:rFonts w:ascii="Times New Roman" w:eastAsia="Times New Roman" w:hAnsi="Times New Roman" w:cs="Times New Roman"/>
          <w:color w:val="000000"/>
          <w:sz w:val="28"/>
          <w:szCs w:val="28"/>
          <w:lang w:eastAsia="ru-RU"/>
        </w:rPr>
        <w:t>гидроксида</w:t>
      </w:r>
      <w:proofErr w:type="spellEnd"/>
      <w:r w:rsidRPr="007878A9">
        <w:rPr>
          <w:rFonts w:ascii="Times New Roman" w:eastAsia="Times New Roman" w:hAnsi="Times New Roman" w:cs="Times New Roman"/>
          <w:color w:val="000000"/>
          <w:sz w:val="28"/>
          <w:szCs w:val="28"/>
          <w:lang w:eastAsia="ru-RU"/>
        </w:rPr>
        <w:t xml:space="preserve"> алюминия и исследование его свойств. 18. Взаимодействие железа с соляной кислотой. 19. Получение </w:t>
      </w:r>
      <w:proofErr w:type="spellStart"/>
      <w:r w:rsidRPr="007878A9">
        <w:rPr>
          <w:rFonts w:ascii="Times New Roman" w:eastAsia="Times New Roman" w:hAnsi="Times New Roman" w:cs="Times New Roman"/>
          <w:color w:val="000000"/>
          <w:sz w:val="28"/>
          <w:szCs w:val="28"/>
          <w:lang w:eastAsia="ru-RU"/>
        </w:rPr>
        <w:t>гидроксидов</w:t>
      </w:r>
      <w:proofErr w:type="spellEnd"/>
      <w:r w:rsidRPr="007878A9">
        <w:rPr>
          <w:rFonts w:ascii="Times New Roman" w:eastAsia="Times New Roman" w:hAnsi="Times New Roman" w:cs="Times New Roman"/>
          <w:color w:val="000000"/>
          <w:sz w:val="28"/>
          <w:szCs w:val="28"/>
          <w:lang w:eastAsia="ru-RU"/>
        </w:rPr>
        <w:t xml:space="preserve"> железа (II) и (III) и изучение их свойств.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Практикум 1. Свойства металлов и их соединений (3 ч)</w:t>
      </w:r>
      <w:r w:rsidRPr="007878A9">
        <w:rPr>
          <w:rFonts w:ascii="Times New Roman" w:eastAsia="Times New Roman" w:hAnsi="Times New Roman" w:cs="Times New Roman"/>
          <w:color w:val="000000"/>
          <w:sz w:val="28"/>
          <w:szCs w:val="28"/>
          <w:vertAlign w:val="superscript"/>
          <w:lang w:eastAsia="ru-RU"/>
        </w:rPr>
        <w:t>1</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1. Осуществление цепочки химических превращений. 2. Получение и свойства соединений металлов. 3. Решение экспериментальных задач на распознавание и получение соединений металлов.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b/>
          <w:bCs/>
          <w:i/>
          <w:iCs/>
          <w:color w:val="000000"/>
          <w:sz w:val="28"/>
          <w:szCs w:val="28"/>
          <w:lang w:eastAsia="ru-RU"/>
        </w:rPr>
        <w:t>Тема 3. Неметаллы (27 ч)</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Общая характеристика неметаллов: положение в Периодической системе химических элементов Д. И. Менделеева, особенности строения атомов, </w:t>
      </w:r>
      <w:proofErr w:type="spellStart"/>
      <w:r w:rsidRPr="007878A9">
        <w:rPr>
          <w:rFonts w:ascii="Times New Roman" w:eastAsia="Times New Roman" w:hAnsi="Times New Roman" w:cs="Times New Roman"/>
          <w:color w:val="000000"/>
          <w:sz w:val="28"/>
          <w:szCs w:val="28"/>
          <w:lang w:eastAsia="ru-RU"/>
        </w:rPr>
        <w:t>электроотрицательность</w:t>
      </w:r>
      <w:proofErr w:type="spellEnd"/>
      <w:r w:rsidRPr="007878A9">
        <w:rPr>
          <w:rFonts w:ascii="Times New Roman" w:eastAsia="Times New Roman" w:hAnsi="Times New Roman" w:cs="Times New Roman"/>
          <w:color w:val="000000"/>
          <w:sz w:val="28"/>
          <w:szCs w:val="28"/>
          <w:lang w:eastAsia="ru-RU"/>
        </w:rPr>
        <w:t xml:space="preserve"> (ЭО) как мера «</w:t>
      </w:r>
      <w:proofErr w:type="spellStart"/>
      <w:r w:rsidRPr="007878A9">
        <w:rPr>
          <w:rFonts w:ascii="Times New Roman" w:eastAsia="Times New Roman" w:hAnsi="Times New Roman" w:cs="Times New Roman"/>
          <w:color w:val="000000"/>
          <w:sz w:val="28"/>
          <w:szCs w:val="28"/>
          <w:lang w:eastAsia="ru-RU"/>
        </w:rPr>
        <w:t>неметалличности</w:t>
      </w:r>
      <w:proofErr w:type="spellEnd"/>
      <w:r w:rsidRPr="007878A9">
        <w:rPr>
          <w:rFonts w:ascii="Times New Roman" w:eastAsia="Times New Roman" w:hAnsi="Times New Roman" w:cs="Times New Roman"/>
          <w:color w:val="000000"/>
          <w:sz w:val="28"/>
          <w:szCs w:val="28"/>
          <w:lang w:eastAsia="ru-RU"/>
        </w:rPr>
        <w:t>», ряд ЭО. Кристаллическое строение неметаллов — простых веществ. Аллотропия. Физические свойства неметаллов. Относительность понятий «металл» и «неметалл».</w:t>
      </w:r>
    </w:p>
    <w:p w:rsidR="00CA202E" w:rsidRPr="007878A9" w:rsidRDefault="007878A9"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Водород</w:t>
      </w:r>
      <w:r w:rsidR="00CA202E" w:rsidRPr="007878A9">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00CA202E" w:rsidRPr="007878A9">
        <w:rPr>
          <w:rFonts w:ascii="Times New Roman" w:eastAsia="Times New Roman" w:hAnsi="Times New Roman" w:cs="Times New Roman"/>
          <w:color w:val="000000"/>
          <w:sz w:val="28"/>
          <w:szCs w:val="28"/>
          <w:lang w:eastAsia="ru-RU"/>
        </w:rPr>
        <w:t>Положение водорода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Вода.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Строение молекулы. Водородная химическая связь. Физические свойства воды. Аномалии свойств воды. Гидрофильные и гидрофобные вещества. Химические свойства воды. Круговорот воды в природе. Водоочистка. Аэрация воды. Бытовые фильтры. Минеральные воды. Дистиллированная вода, ее получение и применение.</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Общая характеристика галогенов.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Строение атомов. Простые вещества и основные соединения галогенов, их свойства.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Краткие сведения о хлоре, броме, фторе и йоде. Применение галогенов и их соединений в народном хозяйстве.</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Сера.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lastRenderedPageBreak/>
        <w:t>Строение атома, аллотропия, свойства и применение ромбической серы. Оксиды серы (IV) и (VI), их получение, свойства и применение. Серная кислота и ее соли, их применение в народном хозяйстве. Производство серной кислоты.</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Азот.</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(II) и (IV).</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Азотная кислота, ее свойства и применение. Нитраты и нитриты, проблема их содержания в сельскохозяйственной продукции. Азотные удобрения.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Фосфор.</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Строение атома, аллотропия, свойства белого и красного фосфора, их применение. Основные соединения: оксид фосфора (V) и ортофосфорная кислота, фосфаты. Фосфорные удобрения.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Углерод.</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Строение атома, аллотропия, свойства модификаций, применение. Оксиды углерода (II) и (IV), их свойства и применение. Карбонаты: кальцит, сода, поташ, их значение в природе и жизни человека.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Кремний.</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Строение атома, кристаллический кремний, его свойства и применение. Оксид кремния (IV), его природные разновидности. Силикаты. Значение соединений кремния в живой и неживой природе. Понятие о силикатной промышленности.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Демонстрации.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Образцы галогенов — простых веществ. Взаимодействие галогенов с натрием, с алюминием. Вытеснение хлором брома или </w:t>
      </w:r>
      <w:r w:rsidR="007878A9">
        <w:rPr>
          <w:rFonts w:ascii="Times New Roman" w:eastAsia="Times New Roman" w:hAnsi="Times New Roman" w:cs="Times New Roman"/>
          <w:color w:val="000000"/>
          <w:sz w:val="28"/>
          <w:szCs w:val="28"/>
          <w:lang w:eastAsia="ru-RU"/>
        </w:rPr>
        <w:t>й</w:t>
      </w:r>
      <w:r w:rsidRPr="007878A9">
        <w:rPr>
          <w:rFonts w:ascii="Times New Roman" w:eastAsia="Times New Roman" w:hAnsi="Times New Roman" w:cs="Times New Roman"/>
          <w:color w:val="000000"/>
          <w:sz w:val="28"/>
          <w:szCs w:val="28"/>
          <w:lang w:eastAsia="ru-RU"/>
        </w:rPr>
        <w:t>ода из растворов их солей. Взаимодействие серы с металлами, водородом и кислородом. Взаимодействие концентрированной азотной кислоты с медью. 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Лабораторные опыты.</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20. Получение и распознавание водорода. 21. Исследование поверхностного натяжения воды. 22.Растворение перманганата калия или медного купороса в воде. 23. Гидратация обезвоженного сульфата меди (II). 24. Изготовление гипсового отпечатка.</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25. Ознакомление с коллекцией бытовых фильтров. 26. Ознакомление с составом минеральной воды. 27. Качественная реакция на </w:t>
      </w:r>
      <w:proofErr w:type="spellStart"/>
      <w:proofErr w:type="gramStart"/>
      <w:r w:rsidRPr="007878A9">
        <w:rPr>
          <w:rFonts w:ascii="Times New Roman" w:eastAsia="Times New Roman" w:hAnsi="Times New Roman" w:cs="Times New Roman"/>
          <w:color w:val="000000"/>
          <w:sz w:val="28"/>
          <w:szCs w:val="28"/>
          <w:lang w:eastAsia="ru-RU"/>
        </w:rPr>
        <w:t>галогенид-ионы</w:t>
      </w:r>
      <w:proofErr w:type="spellEnd"/>
      <w:proofErr w:type="gramEnd"/>
      <w:r w:rsidRPr="007878A9">
        <w:rPr>
          <w:rFonts w:ascii="Times New Roman" w:eastAsia="Times New Roman" w:hAnsi="Times New Roman" w:cs="Times New Roman"/>
          <w:color w:val="000000"/>
          <w:sz w:val="28"/>
          <w:szCs w:val="28"/>
          <w:lang w:eastAsia="ru-RU"/>
        </w:rPr>
        <w:t xml:space="preserve">. 28. Получение и распознавание кислорода. 29. Горение серы на воздухе и в кислороде. 30.Свойства разбавленной серной кислоты. 31. Изучение свойств аммиака. 32. Распознавание солей аммония. </w:t>
      </w:r>
      <w:r w:rsidRPr="007878A9">
        <w:rPr>
          <w:rFonts w:ascii="Times New Roman" w:eastAsia="Times New Roman" w:hAnsi="Times New Roman" w:cs="Times New Roman"/>
          <w:color w:val="000000"/>
          <w:sz w:val="28"/>
          <w:szCs w:val="28"/>
          <w:lang w:eastAsia="ru-RU"/>
        </w:rPr>
        <w:lastRenderedPageBreak/>
        <w:t>33. Свойства разбавленной азотной кислоты. 34. Взаимодействие концентрированной азотной кислоты с медью. 35. Горение фосфора на воздухе и в кислороде. 36. Распознавание фосфатов. 37. Горение угля в кислороде. 38. Получение угольной кислоты и изучение ее свойств. 39. Переход карбонатов в гидрокарбонаты.</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40. Разложение гидрокарбоната натрия. 41. Получение кремневой кислоты и изучение ее свойств.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Практикум 2. Свойства соединений неметаллов (2 ч)</w:t>
      </w:r>
      <w:r w:rsidRPr="007878A9">
        <w:rPr>
          <w:rFonts w:ascii="Times New Roman" w:eastAsia="Times New Roman" w:hAnsi="Times New Roman" w:cs="Times New Roman"/>
          <w:color w:val="000000"/>
          <w:sz w:val="28"/>
          <w:szCs w:val="28"/>
          <w:vertAlign w:val="superscript"/>
          <w:lang w:eastAsia="ru-RU"/>
        </w:rPr>
        <w:t>1</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1. Решение экспериментальных задач по теме « Неметаллы». 2. Получение, собирание и распознавание газов.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b/>
          <w:bCs/>
          <w:i/>
          <w:iCs/>
          <w:color w:val="000000"/>
          <w:sz w:val="28"/>
          <w:szCs w:val="28"/>
          <w:lang w:eastAsia="ru-RU"/>
        </w:rPr>
        <w:t>Тема 4. Обобщение знаний по химии за курс основной школы. Подготовка</w:t>
      </w:r>
      <w:r w:rsidR="007878A9">
        <w:rPr>
          <w:rFonts w:ascii="Times New Roman" w:eastAsia="Times New Roman" w:hAnsi="Times New Roman" w:cs="Times New Roman"/>
          <w:color w:val="000000"/>
          <w:sz w:val="28"/>
          <w:szCs w:val="28"/>
          <w:lang w:eastAsia="ru-RU"/>
        </w:rPr>
        <w:t xml:space="preserve"> </w:t>
      </w:r>
      <w:r w:rsidRPr="007878A9">
        <w:rPr>
          <w:rFonts w:ascii="Times New Roman" w:eastAsia="Times New Roman" w:hAnsi="Times New Roman" w:cs="Times New Roman"/>
          <w:b/>
          <w:bCs/>
          <w:i/>
          <w:iCs/>
          <w:color w:val="000000"/>
          <w:sz w:val="28"/>
          <w:szCs w:val="28"/>
          <w:lang w:eastAsia="ru-RU"/>
        </w:rPr>
        <w:t>к государственной итоговой аттестации (ГИА) (7 ч)</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Периодический закон и Периодическая система химических элементов Д. И. Менделеева. Физический смысл порядкового номера элемента,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Значение периодического закона. Виды химических связей и типы кристаллических решеток. Взаимосвязь строения и свойств веществ. </w:t>
      </w:r>
      <w:proofErr w:type="gramStart"/>
      <w:r w:rsidRPr="007878A9">
        <w:rPr>
          <w:rFonts w:ascii="Times New Roman" w:eastAsia="Times New Roman" w:hAnsi="Times New Roman" w:cs="Times New Roman"/>
          <w:color w:val="000000"/>
          <w:sz w:val="28"/>
          <w:szCs w:val="28"/>
          <w:lang w:eastAsia="ru-RU"/>
        </w:rPr>
        <w:t>Классификация химических реакций по различным признакам (число и состав реагирующих и образующихся веществ; наличие</w:t>
      </w:r>
      <w:proofErr w:type="gramEnd"/>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границы раздела фаз; тепловой эффект; изменение степеней окисления атомов; использование катализатора; направление протекания). Скорость химических реакций и факторы, влияющие на нее. Обратимость химических реакций и способы смещения химического равновесия.</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Простые и сложные вещества. Металлы и неметаллы. Генетические ряды металла, неметалла и переходного металла. Оксиды</w:t>
      </w:r>
      <w:r w:rsidR="007878A9">
        <w:rPr>
          <w:rFonts w:ascii="Times New Roman" w:eastAsia="Times New Roman" w:hAnsi="Times New Roman" w:cs="Times New Roman"/>
          <w:color w:val="000000"/>
          <w:sz w:val="28"/>
          <w:szCs w:val="28"/>
          <w:lang w:eastAsia="ru-RU"/>
        </w:rPr>
        <w:t xml:space="preserve"> </w:t>
      </w:r>
      <w:r w:rsidRPr="007878A9">
        <w:rPr>
          <w:rFonts w:ascii="Times New Roman" w:eastAsia="Times New Roman" w:hAnsi="Times New Roman" w:cs="Times New Roman"/>
          <w:color w:val="000000"/>
          <w:sz w:val="28"/>
          <w:szCs w:val="28"/>
          <w:lang w:eastAsia="ru-RU"/>
        </w:rPr>
        <w:t xml:space="preserve">и </w:t>
      </w:r>
      <w:proofErr w:type="spellStart"/>
      <w:r w:rsidRPr="007878A9">
        <w:rPr>
          <w:rFonts w:ascii="Times New Roman" w:eastAsia="Times New Roman" w:hAnsi="Times New Roman" w:cs="Times New Roman"/>
          <w:color w:val="000000"/>
          <w:sz w:val="28"/>
          <w:szCs w:val="28"/>
          <w:lang w:eastAsia="ru-RU"/>
        </w:rPr>
        <w:t>гидроксиды</w:t>
      </w:r>
      <w:proofErr w:type="spellEnd"/>
      <w:r w:rsidRPr="007878A9">
        <w:rPr>
          <w:rFonts w:ascii="Times New Roman" w:eastAsia="Times New Roman" w:hAnsi="Times New Roman" w:cs="Times New Roman"/>
          <w:color w:val="000000"/>
          <w:sz w:val="28"/>
          <w:szCs w:val="28"/>
          <w:lang w:eastAsia="ru-RU"/>
        </w:rPr>
        <w:t xml:space="preserve"> (основания, кислоты, </w:t>
      </w:r>
      <w:proofErr w:type="spellStart"/>
      <w:r w:rsidRPr="007878A9">
        <w:rPr>
          <w:rFonts w:ascii="Times New Roman" w:eastAsia="Times New Roman" w:hAnsi="Times New Roman" w:cs="Times New Roman"/>
          <w:color w:val="000000"/>
          <w:sz w:val="28"/>
          <w:szCs w:val="28"/>
          <w:lang w:eastAsia="ru-RU"/>
        </w:rPr>
        <w:t>амфотерные</w:t>
      </w:r>
      <w:proofErr w:type="spellEnd"/>
      <w:r w:rsidRPr="007878A9">
        <w:rPr>
          <w:rFonts w:ascii="Times New Roman" w:eastAsia="Times New Roman" w:hAnsi="Times New Roman" w:cs="Times New Roman"/>
          <w:color w:val="000000"/>
          <w:sz w:val="28"/>
          <w:szCs w:val="28"/>
          <w:lang w:eastAsia="ru-RU"/>
        </w:rPr>
        <w:t xml:space="preserve"> </w:t>
      </w:r>
      <w:proofErr w:type="spellStart"/>
      <w:r w:rsidRPr="007878A9">
        <w:rPr>
          <w:rFonts w:ascii="Times New Roman" w:eastAsia="Times New Roman" w:hAnsi="Times New Roman" w:cs="Times New Roman"/>
          <w:color w:val="000000"/>
          <w:sz w:val="28"/>
          <w:szCs w:val="28"/>
          <w:lang w:eastAsia="ru-RU"/>
        </w:rPr>
        <w:t>гидроксиды</w:t>
      </w:r>
      <w:proofErr w:type="spellEnd"/>
      <w:r w:rsidRPr="007878A9">
        <w:rPr>
          <w:rFonts w:ascii="Times New Roman" w:eastAsia="Times New Roman" w:hAnsi="Times New Roman" w:cs="Times New Roman"/>
          <w:color w:val="000000"/>
          <w:sz w:val="28"/>
          <w:szCs w:val="28"/>
          <w:lang w:eastAsia="ru-RU"/>
        </w:rPr>
        <w:t>), соли. Их состав, классификация и общие химические свойства в свете теории электролитической диссоциации</w:t>
      </w: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CA202E" w:rsidRPr="007878A9" w:rsidRDefault="00CA202E" w:rsidP="007878A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b/>
          <w:bCs/>
          <w:color w:val="000000"/>
          <w:sz w:val="28"/>
          <w:szCs w:val="28"/>
          <w:lang w:eastAsia="ru-RU"/>
        </w:rPr>
        <w:t>Тематическое планирование</w:t>
      </w:r>
    </w:p>
    <w:tbl>
      <w:tblPr>
        <w:tblW w:w="13948" w:type="dxa"/>
        <w:shd w:val="clear" w:color="auto" w:fill="FFFFFF"/>
        <w:tblCellMar>
          <w:top w:w="105" w:type="dxa"/>
          <w:left w:w="105" w:type="dxa"/>
          <w:bottom w:w="105" w:type="dxa"/>
          <w:right w:w="105" w:type="dxa"/>
        </w:tblCellMar>
        <w:tblLook w:val="04A0"/>
      </w:tblPr>
      <w:tblGrid>
        <w:gridCol w:w="889"/>
        <w:gridCol w:w="7448"/>
        <w:gridCol w:w="1653"/>
        <w:gridCol w:w="1952"/>
        <w:gridCol w:w="2006"/>
      </w:tblGrid>
      <w:tr w:rsidR="00CA202E" w:rsidRPr="007878A9" w:rsidTr="007878A9">
        <w:tc>
          <w:tcPr>
            <w:tcW w:w="8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главы</w:t>
            </w:r>
          </w:p>
        </w:tc>
        <w:tc>
          <w:tcPr>
            <w:tcW w:w="74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Название главы</w:t>
            </w:r>
          </w:p>
        </w:tc>
        <w:tc>
          <w:tcPr>
            <w:tcW w:w="16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Количество часов</w:t>
            </w:r>
          </w:p>
        </w:tc>
        <w:tc>
          <w:tcPr>
            <w:tcW w:w="19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Практические работы</w:t>
            </w:r>
          </w:p>
        </w:tc>
        <w:tc>
          <w:tcPr>
            <w:tcW w:w="20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Контрольные работы</w:t>
            </w:r>
          </w:p>
        </w:tc>
      </w:tr>
      <w:tr w:rsidR="00CA202E" w:rsidRPr="007878A9" w:rsidTr="007878A9">
        <w:tc>
          <w:tcPr>
            <w:tcW w:w="8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1.</w:t>
            </w:r>
          </w:p>
        </w:tc>
        <w:tc>
          <w:tcPr>
            <w:tcW w:w="74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Введение. Общая характеристика химических элементов и химических реакций. Периодический закон и периодическая система химических элементов Д.И.Менделеева.</w:t>
            </w:r>
          </w:p>
        </w:tc>
        <w:tc>
          <w:tcPr>
            <w:tcW w:w="16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9</w:t>
            </w:r>
          </w:p>
        </w:tc>
        <w:tc>
          <w:tcPr>
            <w:tcW w:w="19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p>
        </w:tc>
        <w:tc>
          <w:tcPr>
            <w:tcW w:w="20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№1</w:t>
            </w:r>
          </w:p>
        </w:tc>
      </w:tr>
      <w:tr w:rsidR="00CA202E" w:rsidRPr="007878A9" w:rsidTr="007878A9">
        <w:tc>
          <w:tcPr>
            <w:tcW w:w="8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2.</w:t>
            </w:r>
          </w:p>
        </w:tc>
        <w:tc>
          <w:tcPr>
            <w:tcW w:w="74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Металлы</w:t>
            </w:r>
          </w:p>
        </w:tc>
        <w:tc>
          <w:tcPr>
            <w:tcW w:w="16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22</w:t>
            </w:r>
          </w:p>
        </w:tc>
        <w:tc>
          <w:tcPr>
            <w:tcW w:w="19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№1-3</w:t>
            </w:r>
          </w:p>
        </w:tc>
        <w:tc>
          <w:tcPr>
            <w:tcW w:w="20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№2</w:t>
            </w:r>
          </w:p>
        </w:tc>
      </w:tr>
      <w:tr w:rsidR="00CA202E" w:rsidRPr="007878A9" w:rsidTr="007878A9">
        <w:tc>
          <w:tcPr>
            <w:tcW w:w="8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3.</w:t>
            </w:r>
          </w:p>
        </w:tc>
        <w:tc>
          <w:tcPr>
            <w:tcW w:w="74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Неметаллы</w:t>
            </w:r>
          </w:p>
        </w:tc>
        <w:tc>
          <w:tcPr>
            <w:tcW w:w="16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27</w:t>
            </w:r>
          </w:p>
        </w:tc>
        <w:tc>
          <w:tcPr>
            <w:tcW w:w="19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№4-5</w:t>
            </w:r>
          </w:p>
        </w:tc>
        <w:tc>
          <w:tcPr>
            <w:tcW w:w="20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№3</w:t>
            </w:r>
          </w:p>
        </w:tc>
      </w:tr>
      <w:tr w:rsidR="00CA202E" w:rsidRPr="007878A9" w:rsidTr="007878A9">
        <w:tc>
          <w:tcPr>
            <w:tcW w:w="8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5.</w:t>
            </w:r>
          </w:p>
        </w:tc>
        <w:tc>
          <w:tcPr>
            <w:tcW w:w="74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 xml:space="preserve">Обобщение знаний по химии за курс основной школы. </w:t>
            </w:r>
            <w:r w:rsidRPr="007878A9">
              <w:rPr>
                <w:rFonts w:ascii="Times New Roman" w:eastAsia="Times New Roman" w:hAnsi="Times New Roman" w:cs="Times New Roman"/>
                <w:color w:val="000000"/>
                <w:sz w:val="28"/>
                <w:szCs w:val="28"/>
                <w:lang w:eastAsia="ru-RU"/>
              </w:rPr>
              <w:lastRenderedPageBreak/>
              <w:t>Подготовка к ГИА.</w:t>
            </w:r>
          </w:p>
        </w:tc>
        <w:tc>
          <w:tcPr>
            <w:tcW w:w="16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lastRenderedPageBreak/>
              <w:t>7</w:t>
            </w:r>
          </w:p>
        </w:tc>
        <w:tc>
          <w:tcPr>
            <w:tcW w:w="19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p>
        </w:tc>
        <w:tc>
          <w:tcPr>
            <w:tcW w:w="20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№4</w:t>
            </w:r>
          </w:p>
        </w:tc>
      </w:tr>
      <w:tr w:rsidR="00CA202E" w:rsidRPr="007878A9" w:rsidTr="007878A9">
        <w:tc>
          <w:tcPr>
            <w:tcW w:w="8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lastRenderedPageBreak/>
              <w:t>6.</w:t>
            </w:r>
          </w:p>
        </w:tc>
        <w:tc>
          <w:tcPr>
            <w:tcW w:w="74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Резерв</w:t>
            </w:r>
          </w:p>
        </w:tc>
        <w:tc>
          <w:tcPr>
            <w:tcW w:w="16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3</w:t>
            </w:r>
          </w:p>
        </w:tc>
        <w:tc>
          <w:tcPr>
            <w:tcW w:w="19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p>
        </w:tc>
        <w:tc>
          <w:tcPr>
            <w:tcW w:w="20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p>
        </w:tc>
      </w:tr>
      <w:tr w:rsidR="00CA202E" w:rsidRPr="007878A9" w:rsidTr="007878A9">
        <w:tc>
          <w:tcPr>
            <w:tcW w:w="88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p>
        </w:tc>
        <w:tc>
          <w:tcPr>
            <w:tcW w:w="74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Итого</w:t>
            </w:r>
          </w:p>
        </w:tc>
        <w:tc>
          <w:tcPr>
            <w:tcW w:w="165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68</w:t>
            </w:r>
          </w:p>
        </w:tc>
        <w:tc>
          <w:tcPr>
            <w:tcW w:w="19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5</w:t>
            </w:r>
          </w:p>
        </w:tc>
        <w:tc>
          <w:tcPr>
            <w:tcW w:w="200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A202E" w:rsidRPr="007878A9" w:rsidRDefault="00CA202E" w:rsidP="007878A9">
            <w:pPr>
              <w:spacing w:after="0" w:line="240" w:lineRule="auto"/>
              <w:jc w:val="both"/>
              <w:rPr>
                <w:rFonts w:ascii="Times New Roman" w:eastAsia="Times New Roman" w:hAnsi="Times New Roman" w:cs="Times New Roman"/>
                <w:color w:val="000000"/>
                <w:sz w:val="28"/>
                <w:szCs w:val="28"/>
                <w:lang w:eastAsia="ru-RU"/>
              </w:rPr>
            </w:pPr>
            <w:r w:rsidRPr="007878A9">
              <w:rPr>
                <w:rFonts w:ascii="Times New Roman" w:eastAsia="Times New Roman" w:hAnsi="Times New Roman" w:cs="Times New Roman"/>
                <w:color w:val="000000"/>
                <w:sz w:val="28"/>
                <w:szCs w:val="28"/>
                <w:lang w:eastAsia="ru-RU"/>
              </w:rPr>
              <w:t>4</w:t>
            </w:r>
          </w:p>
        </w:tc>
      </w:tr>
    </w:tbl>
    <w:p w:rsidR="00A30BC0" w:rsidRPr="007878A9" w:rsidRDefault="007878A9" w:rsidP="007878A9">
      <w:pPr>
        <w:spacing w:after="0" w:line="240" w:lineRule="auto"/>
        <w:ind w:firstLine="709"/>
        <w:jc w:val="center"/>
        <w:rPr>
          <w:rFonts w:ascii="Times New Roman" w:hAnsi="Times New Roman" w:cs="Times New Roman"/>
          <w:b/>
          <w:sz w:val="28"/>
          <w:szCs w:val="28"/>
        </w:rPr>
      </w:pPr>
      <w:r w:rsidRPr="007878A9">
        <w:rPr>
          <w:rFonts w:ascii="Times New Roman" w:hAnsi="Times New Roman" w:cs="Times New Roman"/>
          <w:b/>
          <w:sz w:val="28"/>
          <w:szCs w:val="28"/>
        </w:rPr>
        <w:t>КАЛЕНДАРНО-ТЕМАТИЧЕСКОЕ ПЛАНИРОВАНИЕ</w:t>
      </w:r>
    </w:p>
    <w:tbl>
      <w:tblPr>
        <w:tblW w:w="15522" w:type="dxa"/>
        <w:tblInd w:w="115" w:type="dxa"/>
        <w:shd w:val="clear" w:color="auto" w:fill="FFFFFF"/>
        <w:tblLayout w:type="fixed"/>
        <w:tblCellMar>
          <w:top w:w="105" w:type="dxa"/>
          <w:left w:w="105" w:type="dxa"/>
          <w:bottom w:w="105" w:type="dxa"/>
          <w:right w:w="105" w:type="dxa"/>
        </w:tblCellMar>
        <w:tblLook w:val="04A0"/>
      </w:tblPr>
      <w:tblGrid>
        <w:gridCol w:w="567"/>
        <w:gridCol w:w="3261"/>
        <w:gridCol w:w="5244"/>
        <w:gridCol w:w="4111"/>
        <w:gridCol w:w="850"/>
        <w:gridCol w:w="851"/>
        <w:gridCol w:w="638"/>
      </w:tblGrid>
      <w:tr w:rsidR="007878A9" w:rsidRPr="007878A9" w:rsidTr="007878A9">
        <w:trPr>
          <w:trHeight w:val="419"/>
        </w:trPr>
        <w:tc>
          <w:tcPr>
            <w:tcW w:w="567" w:type="dxa"/>
            <w:vMerge w:val="restart"/>
            <w:tcBorders>
              <w:top w:val="single" w:sz="6" w:space="0" w:color="000000"/>
              <w:left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ind w:left="-142"/>
              <w:jc w:val="center"/>
              <w:rPr>
                <w:rFonts w:ascii="Times New Roman" w:eastAsia="Times New Roman" w:hAnsi="Times New Roman" w:cs="Times New Roman"/>
                <w:b/>
                <w:color w:val="000000"/>
                <w:sz w:val="24"/>
                <w:szCs w:val="24"/>
                <w:lang w:eastAsia="ru-RU"/>
              </w:rPr>
            </w:pPr>
            <w:r w:rsidRPr="007878A9">
              <w:rPr>
                <w:rFonts w:ascii="Times New Roman" w:eastAsia="Times New Roman" w:hAnsi="Times New Roman" w:cs="Times New Roman"/>
                <w:b/>
                <w:color w:val="000000"/>
                <w:sz w:val="24"/>
                <w:szCs w:val="24"/>
                <w:lang w:eastAsia="ru-RU"/>
              </w:rPr>
              <w:t>№</w:t>
            </w:r>
          </w:p>
        </w:tc>
        <w:tc>
          <w:tcPr>
            <w:tcW w:w="3261" w:type="dxa"/>
            <w:vMerge w:val="restart"/>
            <w:tcBorders>
              <w:top w:val="single" w:sz="6" w:space="0" w:color="000000"/>
              <w:left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b/>
                <w:color w:val="000000"/>
                <w:sz w:val="24"/>
                <w:szCs w:val="24"/>
                <w:lang w:eastAsia="ru-RU"/>
              </w:rPr>
            </w:pPr>
            <w:r w:rsidRPr="007878A9">
              <w:rPr>
                <w:rFonts w:ascii="Times New Roman" w:eastAsia="Times New Roman" w:hAnsi="Times New Roman" w:cs="Times New Roman"/>
                <w:b/>
                <w:color w:val="000000"/>
                <w:sz w:val="24"/>
                <w:szCs w:val="24"/>
                <w:lang w:eastAsia="ru-RU"/>
              </w:rPr>
              <w:t>Тема урока</w:t>
            </w:r>
          </w:p>
        </w:tc>
        <w:tc>
          <w:tcPr>
            <w:tcW w:w="9355" w:type="dxa"/>
            <w:gridSpan w:val="2"/>
            <w:vMerge w:val="restart"/>
            <w:tcBorders>
              <w:top w:val="single" w:sz="6" w:space="0" w:color="000000"/>
              <w:left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Виды деятельности учащихся</w:t>
            </w:r>
          </w:p>
        </w:tc>
        <w:tc>
          <w:tcPr>
            <w:tcW w:w="1701" w:type="dxa"/>
            <w:gridSpan w:val="2"/>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b/>
                <w:color w:val="000000"/>
                <w:sz w:val="24"/>
                <w:szCs w:val="24"/>
                <w:lang w:eastAsia="ru-RU"/>
              </w:rPr>
            </w:pPr>
            <w:r w:rsidRPr="007878A9">
              <w:rPr>
                <w:rFonts w:ascii="Times New Roman" w:eastAsia="Times New Roman" w:hAnsi="Times New Roman" w:cs="Times New Roman"/>
                <w:b/>
                <w:color w:val="000000"/>
                <w:sz w:val="24"/>
                <w:szCs w:val="24"/>
                <w:lang w:eastAsia="ru-RU"/>
              </w:rPr>
              <w:t>Дата</w:t>
            </w:r>
          </w:p>
        </w:tc>
        <w:tc>
          <w:tcPr>
            <w:tcW w:w="638" w:type="dxa"/>
            <w:vMerge w:val="restart"/>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r>
      <w:tr w:rsidR="007878A9" w:rsidRPr="007878A9" w:rsidTr="007878A9">
        <w:trPr>
          <w:trHeight w:val="484"/>
        </w:trPr>
        <w:tc>
          <w:tcPr>
            <w:tcW w:w="567" w:type="dxa"/>
            <w:vMerge/>
            <w:tcBorders>
              <w:left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jc w:val="center"/>
              <w:rPr>
                <w:rFonts w:ascii="Times New Roman" w:eastAsia="Times New Roman" w:hAnsi="Times New Roman" w:cs="Times New Roman"/>
                <w:b/>
                <w:color w:val="000000"/>
                <w:sz w:val="24"/>
                <w:szCs w:val="24"/>
                <w:lang w:eastAsia="ru-RU"/>
              </w:rPr>
            </w:pPr>
          </w:p>
        </w:tc>
        <w:tc>
          <w:tcPr>
            <w:tcW w:w="3261" w:type="dxa"/>
            <w:vMerge/>
            <w:tcBorders>
              <w:left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jc w:val="center"/>
              <w:rPr>
                <w:rFonts w:ascii="Times New Roman" w:eastAsia="Times New Roman" w:hAnsi="Times New Roman" w:cs="Times New Roman"/>
                <w:b/>
                <w:color w:val="000000"/>
                <w:sz w:val="24"/>
                <w:szCs w:val="24"/>
                <w:lang w:eastAsia="ru-RU"/>
              </w:rPr>
            </w:pPr>
          </w:p>
        </w:tc>
        <w:tc>
          <w:tcPr>
            <w:tcW w:w="9355" w:type="dxa"/>
            <w:gridSpan w:val="2"/>
            <w:vMerge/>
            <w:tcBorders>
              <w:left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jc w:val="center"/>
              <w:rPr>
                <w:rFonts w:ascii="Times New Roman" w:eastAsia="Times New Roman" w:hAnsi="Times New Roman" w:cs="Times New Roman"/>
                <w:b/>
                <w:color w:val="000000"/>
                <w:sz w:val="24"/>
                <w:szCs w:val="24"/>
                <w:lang w:eastAsia="ru-RU"/>
              </w:rPr>
            </w:pPr>
          </w:p>
        </w:tc>
        <w:tc>
          <w:tcPr>
            <w:tcW w:w="850" w:type="dxa"/>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0"/>
                <w:szCs w:val="20"/>
                <w:lang w:eastAsia="ru-RU"/>
              </w:rPr>
            </w:pPr>
            <w:r w:rsidRPr="007878A9">
              <w:rPr>
                <w:rFonts w:ascii="Times New Roman" w:eastAsia="Times New Roman" w:hAnsi="Times New Roman" w:cs="Times New Roman"/>
                <w:color w:val="000000"/>
                <w:sz w:val="20"/>
                <w:szCs w:val="20"/>
                <w:lang w:eastAsia="ru-RU"/>
              </w:rPr>
              <w:t>По плану</w:t>
            </w:r>
          </w:p>
        </w:tc>
        <w:tc>
          <w:tcPr>
            <w:tcW w:w="851" w:type="dxa"/>
            <w:tcBorders>
              <w:top w:val="single" w:sz="6" w:space="0" w:color="000000"/>
              <w:left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0"/>
                <w:szCs w:val="20"/>
                <w:lang w:eastAsia="ru-RU"/>
              </w:rPr>
            </w:pPr>
            <w:r w:rsidRPr="007878A9">
              <w:rPr>
                <w:rFonts w:ascii="Times New Roman" w:eastAsia="Times New Roman" w:hAnsi="Times New Roman" w:cs="Times New Roman"/>
                <w:color w:val="000000"/>
                <w:sz w:val="20"/>
                <w:szCs w:val="20"/>
                <w:lang w:eastAsia="ru-RU"/>
              </w:rPr>
              <w:t>По факту</w:t>
            </w:r>
          </w:p>
        </w:tc>
        <w:tc>
          <w:tcPr>
            <w:tcW w:w="638" w:type="dxa"/>
            <w:vMerge/>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Height w:val="1061"/>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Характеристика химического элемента по его положению в Периодической системе Д.И. Менделеева</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характеризовать химические элементы  1-3_го периода по их положению ПСХЭ Д.И. Менделеева.</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описывать изученные объекты как системы, применяя логику системного анализа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3.09</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Height w:val="1706"/>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Характеристика химического элемента по кислотно-основным свойствам образуемых им соединений</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называть общие химические свойства кислотных, основных оксидов, кислот, оснований и солей с позиции ТЭД; приводить примеры реакций, подтверждающих химические свойства: оксидов, кислот, оснований, солей; определять вещество – окислитель и вещество </w:t>
            </w:r>
            <w:proofErr w:type="gramStart"/>
            <w:r w:rsidRPr="007878A9">
              <w:rPr>
                <w:rFonts w:ascii="Times New Roman" w:eastAsia="Times New Roman" w:hAnsi="Times New Roman" w:cs="Times New Roman"/>
                <w:color w:val="000000"/>
                <w:sz w:val="24"/>
                <w:szCs w:val="24"/>
                <w:lang w:eastAsia="ru-RU"/>
              </w:rPr>
              <w:t>–в</w:t>
            </w:r>
            <w:proofErr w:type="gramEnd"/>
            <w:r w:rsidRPr="007878A9">
              <w:rPr>
                <w:rFonts w:ascii="Times New Roman" w:eastAsia="Times New Roman" w:hAnsi="Times New Roman" w:cs="Times New Roman"/>
                <w:color w:val="000000"/>
                <w:sz w:val="24"/>
                <w:szCs w:val="24"/>
                <w:lang w:eastAsia="ru-RU"/>
              </w:rPr>
              <w:t>осстановитель в ОВР;</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прогнозировать способность вещества проявлять окислительные или восстановительные свойства с учетом степеней окисления элементов, входящих в его состав</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tabs>
                <w:tab w:val="left" w:pos="645"/>
                <w:tab w:val="center" w:pos="1324"/>
              </w:tabs>
              <w:spacing w:after="150" w:line="240" w:lineRule="auto"/>
              <w:ind w:right="-1745"/>
              <w:jc w:val="right"/>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6.09</w:t>
            </w:r>
          </w:p>
          <w:p w:rsidR="007878A9" w:rsidRPr="007878A9" w:rsidRDefault="007878A9" w:rsidP="007878A9">
            <w:pPr>
              <w:jc w:val="center"/>
              <w:rPr>
                <w:rFonts w:ascii="Times New Roman" w:eastAsia="Times New Roman" w:hAnsi="Times New Roman" w:cs="Times New Roman"/>
                <w:sz w:val="24"/>
                <w:szCs w:val="24"/>
                <w:lang w:eastAsia="ru-RU"/>
              </w:rPr>
            </w:pPr>
            <w:r w:rsidRPr="007878A9">
              <w:rPr>
                <w:rFonts w:ascii="Times New Roman" w:eastAsia="Times New Roman" w:hAnsi="Times New Roman" w:cs="Times New Roman"/>
                <w:sz w:val="24"/>
                <w:szCs w:val="24"/>
                <w:lang w:eastAsia="ru-RU"/>
              </w:rPr>
              <w:t>06.09</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ind w:right="-1745"/>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3</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roofErr w:type="spellStart"/>
            <w:r w:rsidRPr="007878A9">
              <w:rPr>
                <w:rFonts w:ascii="Times New Roman" w:eastAsia="Times New Roman" w:hAnsi="Times New Roman" w:cs="Times New Roman"/>
                <w:color w:val="000000"/>
                <w:sz w:val="24"/>
                <w:szCs w:val="24"/>
                <w:lang w:eastAsia="ru-RU"/>
              </w:rPr>
              <w:t>Амфотерные</w:t>
            </w:r>
            <w:proofErr w:type="spellEnd"/>
            <w:r w:rsidRPr="007878A9">
              <w:rPr>
                <w:rFonts w:ascii="Times New Roman" w:eastAsia="Times New Roman" w:hAnsi="Times New Roman" w:cs="Times New Roman"/>
                <w:color w:val="000000"/>
                <w:sz w:val="24"/>
                <w:szCs w:val="24"/>
                <w:lang w:eastAsia="ru-RU"/>
              </w:rPr>
              <w:t xml:space="preserve"> оксиды и </w:t>
            </w:r>
            <w:proofErr w:type="spellStart"/>
            <w:r w:rsidRPr="007878A9">
              <w:rPr>
                <w:rFonts w:ascii="Times New Roman" w:eastAsia="Times New Roman" w:hAnsi="Times New Roman" w:cs="Times New Roman"/>
                <w:color w:val="000000"/>
                <w:sz w:val="24"/>
                <w:szCs w:val="24"/>
                <w:lang w:eastAsia="ru-RU"/>
              </w:rPr>
              <w:t>гидроксиды</w:t>
            </w:r>
            <w:proofErr w:type="spellEnd"/>
            <w:r w:rsidRPr="007878A9">
              <w:rPr>
                <w:rFonts w:ascii="Times New Roman" w:eastAsia="Times New Roman" w:hAnsi="Times New Roman" w:cs="Times New Roman"/>
                <w:color w:val="000000"/>
                <w:sz w:val="24"/>
                <w:szCs w:val="24"/>
                <w:lang w:eastAsia="ru-RU"/>
              </w:rPr>
              <w:t>.</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характеризовать химические свойства </w:t>
            </w:r>
            <w:proofErr w:type="spellStart"/>
            <w:r w:rsidRPr="007878A9">
              <w:rPr>
                <w:rFonts w:ascii="Times New Roman" w:eastAsia="Times New Roman" w:hAnsi="Times New Roman" w:cs="Times New Roman"/>
                <w:color w:val="000000"/>
                <w:sz w:val="24"/>
                <w:szCs w:val="24"/>
                <w:lang w:eastAsia="ru-RU"/>
              </w:rPr>
              <w:t>амфотерных</w:t>
            </w:r>
            <w:proofErr w:type="spellEnd"/>
            <w:r w:rsidRPr="007878A9">
              <w:rPr>
                <w:rFonts w:ascii="Times New Roman" w:eastAsia="Times New Roman" w:hAnsi="Times New Roman" w:cs="Times New Roman"/>
                <w:color w:val="000000"/>
                <w:sz w:val="24"/>
                <w:szCs w:val="24"/>
                <w:lang w:eastAsia="ru-RU"/>
              </w:rPr>
              <w:t xml:space="preserve"> оксидов и </w:t>
            </w:r>
            <w:proofErr w:type="spellStart"/>
            <w:r w:rsidRPr="007878A9">
              <w:rPr>
                <w:rFonts w:ascii="Times New Roman" w:eastAsia="Times New Roman" w:hAnsi="Times New Roman" w:cs="Times New Roman"/>
                <w:color w:val="000000"/>
                <w:sz w:val="24"/>
                <w:szCs w:val="24"/>
                <w:lang w:eastAsia="ru-RU"/>
              </w:rPr>
              <w:t>гидроксидов</w:t>
            </w:r>
            <w:proofErr w:type="spellEnd"/>
            <w:r w:rsidRPr="007878A9">
              <w:rPr>
                <w:rFonts w:ascii="Times New Roman" w:eastAsia="Times New Roman" w:hAnsi="Times New Roman" w:cs="Times New Roman"/>
                <w:color w:val="000000"/>
                <w:sz w:val="24"/>
                <w:szCs w:val="24"/>
                <w:lang w:eastAsia="ru-RU"/>
              </w:rPr>
              <w:t xml:space="preserve">; использовать при характеристике веществ понятие «амфотерность», проводить опыты, подтверждающие химические свойства </w:t>
            </w:r>
            <w:proofErr w:type="spellStart"/>
            <w:r w:rsidRPr="007878A9">
              <w:rPr>
                <w:rFonts w:ascii="Times New Roman" w:eastAsia="Times New Roman" w:hAnsi="Times New Roman" w:cs="Times New Roman"/>
                <w:color w:val="000000"/>
                <w:sz w:val="24"/>
                <w:szCs w:val="24"/>
                <w:lang w:eastAsia="ru-RU"/>
              </w:rPr>
              <w:t>амфотерных</w:t>
            </w:r>
            <w:proofErr w:type="spellEnd"/>
            <w:r w:rsidRPr="007878A9">
              <w:rPr>
                <w:rFonts w:ascii="Times New Roman" w:eastAsia="Times New Roman" w:hAnsi="Times New Roman" w:cs="Times New Roman"/>
                <w:color w:val="000000"/>
                <w:sz w:val="24"/>
                <w:szCs w:val="24"/>
                <w:lang w:eastAsia="ru-RU"/>
              </w:rPr>
              <w:t xml:space="preserve"> оксидов и </w:t>
            </w:r>
            <w:proofErr w:type="spellStart"/>
            <w:r w:rsidRPr="007878A9">
              <w:rPr>
                <w:rFonts w:ascii="Times New Roman" w:eastAsia="Times New Roman" w:hAnsi="Times New Roman" w:cs="Times New Roman"/>
                <w:color w:val="000000"/>
                <w:sz w:val="24"/>
                <w:szCs w:val="24"/>
                <w:lang w:eastAsia="ru-RU"/>
              </w:rPr>
              <w:t>гидроксидов</w:t>
            </w:r>
            <w:proofErr w:type="spellEnd"/>
            <w:r w:rsidRPr="007878A9">
              <w:rPr>
                <w:rFonts w:ascii="Times New Roman" w:eastAsia="Times New Roman" w:hAnsi="Times New Roman" w:cs="Times New Roman"/>
                <w:color w:val="000000"/>
                <w:sz w:val="24"/>
                <w:szCs w:val="24"/>
                <w:lang w:eastAsia="ru-RU"/>
              </w:rPr>
              <w:t>. Генетические ряды металлов и неметаллов.4</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осознавать значение теоретических знаний для практической деятельности человека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10.09</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4-5</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Периодический закон и Периодическая система</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Д. И. Менделеева в свете учения о строении атома</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 xml:space="preserve">описывать и характеризовать табличную форму ПСХЭ Д.И. Менделеева; делать умозаключения о характере изменения свойств химических </w:t>
            </w:r>
            <w:r w:rsidRPr="007878A9">
              <w:rPr>
                <w:rFonts w:ascii="Times New Roman" w:eastAsia="Times New Roman" w:hAnsi="Times New Roman" w:cs="Times New Roman"/>
                <w:color w:val="000000"/>
                <w:sz w:val="24"/>
                <w:szCs w:val="24"/>
                <w:lang w:eastAsia="ru-RU"/>
              </w:rPr>
              <w:lastRenderedPageBreak/>
              <w:t>элементов с увеличением зарядов атомных ядер.</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 xml:space="preserve">применять знания о закономерностях периодической системы химических элементов для объяснения и </w:t>
            </w:r>
            <w:r w:rsidRPr="007878A9">
              <w:rPr>
                <w:rFonts w:ascii="Times New Roman" w:eastAsia="Times New Roman" w:hAnsi="Times New Roman" w:cs="Times New Roman"/>
                <w:color w:val="000000"/>
                <w:sz w:val="24"/>
                <w:szCs w:val="24"/>
                <w:lang w:eastAsia="ru-RU"/>
              </w:rPr>
              <w:lastRenderedPageBreak/>
              <w:t>предвидения свойств конкретных веществ</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13.09</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17.09</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6</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Химическая  организация живой и неживой природы</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 по выделению или поглощению теплоты (реакции экзотермические и эндотермические);</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3) по изменению степеней окисления химических элементов (реакции окислительно-восстановительные);</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4) по обратимости процесса (реакции обратимые и необратимые);</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составлять молекулярные и полные ионные уравнения по сокращенным ионным уравнениям.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20.09</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7</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Классификация химических реакций. </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Научатся: называть факторы, влияющие на скорость химической реакции и объяснять их влияние на скорость химической реакции; называть факторы, влияющие на смещение химического равновесия.</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Получат возможность</w:t>
            </w:r>
            <w:r>
              <w:rPr>
                <w:rFonts w:ascii="Times New Roman" w:eastAsia="Times New Roman" w:hAnsi="Times New Roman" w:cs="Times New Roman"/>
                <w:color w:val="000000"/>
                <w:sz w:val="24"/>
                <w:szCs w:val="24"/>
                <w:lang w:eastAsia="ru-RU"/>
              </w:rPr>
              <w:t xml:space="preserve"> </w:t>
            </w:r>
            <w:r w:rsidRPr="007878A9">
              <w:rPr>
                <w:rFonts w:ascii="Times New Roman" w:eastAsia="Times New Roman" w:hAnsi="Times New Roman" w:cs="Times New Roman"/>
                <w:color w:val="000000"/>
                <w:sz w:val="24"/>
                <w:szCs w:val="24"/>
                <w:lang w:eastAsia="ru-RU"/>
              </w:rPr>
              <w:t>научиться: прогнозировать результаты воздействия различных факторов на изменение скорости химической реакции; прогнозировать результаты воздействия различных факторов на смещение химического равновесия</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24.09</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8</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Классификация химических реакций. Катализаторы</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Научатся: использовать при характеристике превращений веществ понятия «катализатор», «ингибитор», «антиоксиданты», проводить несложные химические опыты и наблюдения за изменениями свойств </w:t>
            </w:r>
            <w:proofErr w:type="spellStart"/>
            <w:proofErr w:type="gramStart"/>
            <w:r w:rsidRPr="007878A9">
              <w:rPr>
                <w:rFonts w:ascii="Times New Roman" w:eastAsia="Times New Roman" w:hAnsi="Times New Roman" w:cs="Times New Roman"/>
                <w:color w:val="000000"/>
                <w:sz w:val="24"/>
                <w:szCs w:val="24"/>
                <w:lang w:eastAsia="ru-RU"/>
              </w:rPr>
              <w:t>свойств</w:t>
            </w:r>
            <w:proofErr w:type="spellEnd"/>
            <w:proofErr w:type="gramEnd"/>
            <w:r w:rsidRPr="007878A9">
              <w:rPr>
                <w:rFonts w:ascii="Times New Roman" w:eastAsia="Times New Roman" w:hAnsi="Times New Roman" w:cs="Times New Roman"/>
                <w:color w:val="000000"/>
                <w:sz w:val="24"/>
                <w:szCs w:val="24"/>
                <w:lang w:eastAsia="ru-RU"/>
              </w:rPr>
              <w:t xml:space="preserve"> веществ в процессе превращений, соблюдать правила ТБ и ОТ.</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Научатся: обобщать знания и представлять их схем, таблиц, презентаций</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грамотно обращаться с веществами в повседневной жизни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27.09</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9</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b/>
                <w:bCs/>
                <w:color w:val="000000"/>
                <w:sz w:val="24"/>
                <w:szCs w:val="24"/>
                <w:lang w:eastAsia="ru-RU"/>
              </w:rPr>
              <w:t>Контрольная работа№1</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по теме</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 «Характеристика и свойства элементов и их соединений»</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Контроль предметных и </w:t>
            </w:r>
            <w:proofErr w:type="spellStart"/>
            <w:r w:rsidRPr="007878A9">
              <w:rPr>
                <w:rFonts w:ascii="Times New Roman" w:eastAsia="Times New Roman" w:hAnsi="Times New Roman" w:cs="Times New Roman"/>
                <w:color w:val="000000"/>
                <w:sz w:val="24"/>
                <w:szCs w:val="24"/>
                <w:lang w:eastAsia="ru-RU"/>
              </w:rPr>
              <w:t>метапредметных</w:t>
            </w:r>
            <w:proofErr w:type="spellEnd"/>
            <w:r w:rsidRPr="007878A9">
              <w:rPr>
                <w:rFonts w:ascii="Times New Roman" w:eastAsia="Times New Roman" w:hAnsi="Times New Roman" w:cs="Times New Roman"/>
                <w:color w:val="000000"/>
                <w:sz w:val="24"/>
                <w:szCs w:val="24"/>
                <w:lang w:eastAsia="ru-RU"/>
              </w:rPr>
              <w:t xml:space="preserve"> учебных действий по теме « Введение.</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 Общая характеристика химических элементов и химических реакций. Периодический закон и Периодическая система химических элементов Д. И. Менделеева</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применять полученные знания и сформированные умения для решения учебных задач</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01.10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Height w:val="3012"/>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10</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Физические свойства металлов. Сплавы</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b/>
                <w:bCs/>
                <w:color w:val="000000"/>
                <w:sz w:val="24"/>
                <w:szCs w:val="24"/>
                <w:lang w:eastAsia="ru-RU"/>
              </w:rPr>
              <w:t>Практическая работа №1</w:t>
            </w:r>
            <w:r w:rsidRPr="007878A9">
              <w:rPr>
                <w:rFonts w:ascii="Times New Roman" w:eastAsia="Times New Roman" w:hAnsi="Times New Roman" w:cs="Times New Roman"/>
                <w:color w:val="000000"/>
                <w:sz w:val="24"/>
                <w:szCs w:val="24"/>
                <w:lang w:eastAsia="ru-RU"/>
              </w:rPr>
              <w:t xml:space="preserve"> Осуществление цепочки химических превращений</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характеризовать металлы по их положению в ПСХЭ Д.И.Менделеева, описывать строение физические свойства металлов, объяснять зависимость свойств металлов от их положения ПСХЭ Д.И.Менделеева.</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обращаться с лабораторным оборудованием и нагревательными приборами в соответствии с правилами техники безопасности, описывать химический эксперимент с помощью языка химии, делать выводы по результатам эксперимента</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прогнозировать свойства неизученных элементов и их соединений на основе знаний о периодическом законе</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осознавать необходимость соблюдения </w:t>
            </w:r>
            <w:proofErr w:type="spellStart"/>
            <w:r w:rsidRPr="007878A9">
              <w:rPr>
                <w:rFonts w:ascii="Times New Roman" w:eastAsia="Times New Roman" w:hAnsi="Times New Roman" w:cs="Times New Roman"/>
                <w:color w:val="000000"/>
                <w:sz w:val="24"/>
                <w:szCs w:val="24"/>
                <w:lang w:eastAsia="ru-RU"/>
              </w:rPr>
              <w:t>правилТБ</w:t>
            </w:r>
            <w:proofErr w:type="spellEnd"/>
            <w:r w:rsidRPr="007878A9">
              <w:rPr>
                <w:rFonts w:ascii="Times New Roman" w:eastAsia="Times New Roman" w:hAnsi="Times New Roman" w:cs="Times New Roman"/>
                <w:color w:val="000000"/>
                <w:sz w:val="24"/>
                <w:szCs w:val="24"/>
                <w:lang w:eastAsia="ru-RU"/>
              </w:rPr>
              <w:t xml:space="preserve"> и </w:t>
            </w:r>
            <w:proofErr w:type="gramStart"/>
            <w:r w:rsidRPr="007878A9">
              <w:rPr>
                <w:rFonts w:ascii="Times New Roman" w:eastAsia="Times New Roman" w:hAnsi="Times New Roman" w:cs="Times New Roman"/>
                <w:color w:val="000000"/>
                <w:sz w:val="24"/>
                <w:szCs w:val="24"/>
                <w:lang w:eastAsia="ru-RU"/>
              </w:rPr>
              <w:t>ОТ</w:t>
            </w:r>
            <w:proofErr w:type="gramEnd"/>
            <w:r w:rsidRPr="007878A9">
              <w:rPr>
                <w:rFonts w:ascii="Times New Roman" w:eastAsia="Times New Roman" w:hAnsi="Times New Roman" w:cs="Times New Roman"/>
                <w:color w:val="000000"/>
                <w:sz w:val="24"/>
                <w:szCs w:val="24"/>
                <w:lang w:eastAsia="ru-RU"/>
              </w:rPr>
              <w:t xml:space="preserve"> </w:t>
            </w:r>
            <w:proofErr w:type="gramStart"/>
            <w:r w:rsidRPr="007878A9">
              <w:rPr>
                <w:rFonts w:ascii="Times New Roman" w:eastAsia="Times New Roman" w:hAnsi="Times New Roman" w:cs="Times New Roman"/>
                <w:color w:val="000000"/>
                <w:sz w:val="24"/>
                <w:szCs w:val="24"/>
                <w:lang w:eastAsia="ru-RU"/>
              </w:rPr>
              <w:t>для</w:t>
            </w:r>
            <w:proofErr w:type="gramEnd"/>
            <w:r w:rsidRPr="007878A9">
              <w:rPr>
                <w:rFonts w:ascii="Times New Roman" w:eastAsia="Times New Roman" w:hAnsi="Times New Roman" w:cs="Times New Roman"/>
                <w:color w:val="000000"/>
                <w:sz w:val="24"/>
                <w:szCs w:val="24"/>
                <w:lang w:eastAsia="ru-RU"/>
              </w:rPr>
              <w:t xml:space="preserve"> сохранения здоровья окружающих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4.10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11</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Положение металлов в Периодической системе Д.И. Менделеева</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Характеризовать сплавы металлов, их применение и состав</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прогнозировать свойства неизученных элементов и их соединений на основе знаний о периодическом законе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8.10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12</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Химические свойства металлов</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описывать свойства веществ на основе наблюдений за их превращениями, демонстрируемыми учителем, исследовать свойства веществ в ходе выполнения лабораторного опыта, делать выводы о закономерностях свойств металлов в периодах и </w:t>
            </w:r>
            <w:r w:rsidRPr="007878A9">
              <w:rPr>
                <w:rFonts w:ascii="Times New Roman" w:eastAsia="Times New Roman" w:hAnsi="Times New Roman" w:cs="Times New Roman"/>
                <w:color w:val="000000"/>
                <w:sz w:val="24"/>
                <w:szCs w:val="24"/>
                <w:lang w:eastAsia="ru-RU"/>
              </w:rPr>
              <w:lastRenderedPageBreak/>
              <w:t>группах.</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прогнозировать свойства неизученных элементов и их соединений на основе знаний о периодическом законе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11.10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13</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Электрохимический ряд напряжений металлов.</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исследовать свойства веществ в ходе выполнения лабораторного опыта, делать выводы о закономерностях свойств металлов в периодах и группах</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прогнозировать свойства неизученных элементов и их соединений на основе знаний о периодическом законе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15.10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14</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Металлы в природе. Общие способы их получения</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Научатся: составлять уравнения реакций</w:t>
            </w:r>
            <w:proofErr w:type="gramStart"/>
            <w:r w:rsidRPr="007878A9">
              <w:rPr>
                <w:rFonts w:ascii="Times New Roman" w:eastAsia="Times New Roman" w:hAnsi="Times New Roman" w:cs="Times New Roman"/>
                <w:color w:val="000000"/>
                <w:sz w:val="24"/>
                <w:szCs w:val="24"/>
                <w:lang w:eastAsia="ru-RU"/>
              </w:rPr>
              <w:t xml:space="preserve"> ,</w:t>
            </w:r>
            <w:proofErr w:type="gramEnd"/>
            <w:r w:rsidRPr="007878A9">
              <w:rPr>
                <w:rFonts w:ascii="Times New Roman" w:eastAsia="Times New Roman" w:hAnsi="Times New Roman" w:cs="Times New Roman"/>
                <w:color w:val="000000"/>
                <w:sz w:val="24"/>
                <w:szCs w:val="24"/>
                <w:lang w:eastAsia="ru-RU"/>
              </w:rPr>
              <w:t xml:space="preserve"> лежащих в основе получения металлов.</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Решение расчетных задач с понятие массовая доля выхода продукта</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приводить примеры уравнений реакций, лежащих в основе промышленных способов получения чугуна и стали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18.10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15</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Щелочные </w:t>
            </w:r>
            <w:proofErr w:type="spellStart"/>
            <w:proofErr w:type="gramStart"/>
            <w:r w:rsidRPr="007878A9">
              <w:rPr>
                <w:rFonts w:ascii="Times New Roman" w:eastAsia="Times New Roman" w:hAnsi="Times New Roman" w:cs="Times New Roman"/>
                <w:color w:val="000000"/>
                <w:sz w:val="24"/>
                <w:szCs w:val="24"/>
                <w:lang w:eastAsia="ru-RU"/>
              </w:rPr>
              <w:t>металлы-простые</w:t>
            </w:r>
            <w:proofErr w:type="spellEnd"/>
            <w:proofErr w:type="gramEnd"/>
            <w:r w:rsidRPr="007878A9">
              <w:rPr>
                <w:rFonts w:ascii="Times New Roman" w:eastAsia="Times New Roman" w:hAnsi="Times New Roman" w:cs="Times New Roman"/>
                <w:color w:val="000000"/>
                <w:sz w:val="24"/>
                <w:szCs w:val="24"/>
                <w:lang w:eastAsia="ru-RU"/>
              </w:rPr>
              <w:t xml:space="preserve"> вещества</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давать характеристику щелочным металлам по их </w:t>
            </w:r>
            <w:proofErr w:type="spellStart"/>
            <w:r w:rsidRPr="007878A9">
              <w:rPr>
                <w:rFonts w:ascii="Times New Roman" w:eastAsia="Times New Roman" w:hAnsi="Times New Roman" w:cs="Times New Roman"/>
                <w:color w:val="000000"/>
                <w:sz w:val="24"/>
                <w:szCs w:val="24"/>
                <w:lang w:eastAsia="ru-RU"/>
              </w:rPr>
              <w:t>полжению</w:t>
            </w:r>
            <w:proofErr w:type="spellEnd"/>
            <w:r w:rsidRPr="007878A9">
              <w:rPr>
                <w:rFonts w:ascii="Times New Roman" w:eastAsia="Times New Roman" w:hAnsi="Times New Roman" w:cs="Times New Roman"/>
                <w:color w:val="000000"/>
                <w:sz w:val="24"/>
                <w:szCs w:val="24"/>
                <w:lang w:eastAsia="ru-RU"/>
              </w:rPr>
              <w:t xml:space="preserve"> в ПСХЭ Д.И.Менделеева, исследовать свойства щелочных металлов – как простых веществ, общая характеристика</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грамотно обращаться с веществами в повседневной жизни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22.10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16</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Важнейшие соединения щелочных металлов</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характеризовать физические и химические свойства оксидов и </w:t>
            </w:r>
            <w:proofErr w:type="spellStart"/>
            <w:r w:rsidRPr="007878A9">
              <w:rPr>
                <w:rFonts w:ascii="Times New Roman" w:eastAsia="Times New Roman" w:hAnsi="Times New Roman" w:cs="Times New Roman"/>
                <w:color w:val="000000"/>
                <w:sz w:val="24"/>
                <w:szCs w:val="24"/>
                <w:lang w:eastAsia="ru-RU"/>
              </w:rPr>
              <w:t>гидроксидов</w:t>
            </w:r>
            <w:proofErr w:type="spellEnd"/>
            <w:r w:rsidRPr="007878A9">
              <w:rPr>
                <w:rFonts w:ascii="Times New Roman" w:eastAsia="Times New Roman" w:hAnsi="Times New Roman" w:cs="Times New Roman"/>
                <w:color w:val="000000"/>
                <w:sz w:val="24"/>
                <w:szCs w:val="24"/>
                <w:lang w:eastAsia="ru-RU"/>
              </w:rPr>
              <w:t xml:space="preserve"> щелочных металлов, составлять химические уравнения, характеризующие свойства щелочных металлов, решать «цепочки» превращений</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Составлять цепочки превращений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25.10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17</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roofErr w:type="spellStart"/>
            <w:proofErr w:type="gramStart"/>
            <w:r w:rsidRPr="007878A9">
              <w:rPr>
                <w:rFonts w:ascii="Times New Roman" w:eastAsia="Times New Roman" w:hAnsi="Times New Roman" w:cs="Times New Roman"/>
                <w:color w:val="000000"/>
                <w:sz w:val="24"/>
                <w:szCs w:val="24"/>
                <w:lang w:eastAsia="ru-RU"/>
              </w:rPr>
              <w:t>Щелочно</w:t>
            </w:r>
            <w:proofErr w:type="spellEnd"/>
            <w:r w:rsidRPr="007878A9">
              <w:rPr>
                <w:rFonts w:ascii="Times New Roman" w:eastAsia="Times New Roman" w:hAnsi="Times New Roman" w:cs="Times New Roman"/>
                <w:color w:val="000000"/>
                <w:sz w:val="24"/>
                <w:szCs w:val="24"/>
                <w:lang w:eastAsia="ru-RU"/>
              </w:rPr>
              <w:t xml:space="preserve"> - земельные</w:t>
            </w:r>
            <w:proofErr w:type="gramEnd"/>
            <w:r w:rsidRPr="007878A9">
              <w:rPr>
                <w:rFonts w:ascii="Times New Roman" w:eastAsia="Times New Roman" w:hAnsi="Times New Roman" w:cs="Times New Roman"/>
                <w:color w:val="000000"/>
                <w:sz w:val="24"/>
                <w:szCs w:val="24"/>
                <w:lang w:eastAsia="ru-RU"/>
              </w:rPr>
              <w:t xml:space="preserve"> металлы</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Давать характеристику металлов по их положению в ПСХЭ Д.И.Менделеева, характеризовать состав атомов, исследовать свойства щелочных металлов – как простых веществ.</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грамотно обращаться с веществами в повседневной жизни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29.11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18</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Соединения щелочноземельных металлов</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характеризовать физические и химические свойства оксидов и </w:t>
            </w:r>
            <w:proofErr w:type="spellStart"/>
            <w:r w:rsidRPr="007878A9">
              <w:rPr>
                <w:rFonts w:ascii="Times New Roman" w:eastAsia="Times New Roman" w:hAnsi="Times New Roman" w:cs="Times New Roman"/>
                <w:color w:val="000000"/>
                <w:sz w:val="24"/>
                <w:szCs w:val="24"/>
                <w:lang w:eastAsia="ru-RU"/>
              </w:rPr>
              <w:t>гидроксидов</w:t>
            </w:r>
            <w:proofErr w:type="spellEnd"/>
            <w:r w:rsidRPr="007878A9">
              <w:rPr>
                <w:rFonts w:ascii="Times New Roman" w:eastAsia="Times New Roman" w:hAnsi="Times New Roman" w:cs="Times New Roman"/>
                <w:color w:val="000000"/>
                <w:sz w:val="24"/>
                <w:szCs w:val="24"/>
                <w:lang w:eastAsia="ru-RU"/>
              </w:rPr>
              <w:t xml:space="preserve"> щелочноземельных металлов, составлять </w:t>
            </w:r>
            <w:r w:rsidRPr="007878A9">
              <w:rPr>
                <w:rFonts w:ascii="Times New Roman" w:eastAsia="Times New Roman" w:hAnsi="Times New Roman" w:cs="Times New Roman"/>
                <w:color w:val="000000"/>
                <w:sz w:val="24"/>
                <w:szCs w:val="24"/>
                <w:lang w:eastAsia="ru-RU"/>
              </w:rPr>
              <w:lastRenderedPageBreak/>
              <w:t>химические уравнения, характеризующие свойства щелочных металлов, решать «цепочки» превращений.</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составлять «цепочки» превращений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5.11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19</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Соединения кальция.</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характеризовать физические и химические свойства оксидов и </w:t>
            </w:r>
            <w:proofErr w:type="spellStart"/>
            <w:r w:rsidRPr="007878A9">
              <w:rPr>
                <w:rFonts w:ascii="Times New Roman" w:eastAsia="Times New Roman" w:hAnsi="Times New Roman" w:cs="Times New Roman"/>
                <w:color w:val="000000"/>
                <w:sz w:val="24"/>
                <w:szCs w:val="24"/>
                <w:lang w:eastAsia="ru-RU"/>
              </w:rPr>
              <w:t>гидроксидов</w:t>
            </w:r>
            <w:proofErr w:type="spellEnd"/>
            <w:r w:rsidRPr="007878A9">
              <w:rPr>
                <w:rFonts w:ascii="Times New Roman" w:eastAsia="Times New Roman" w:hAnsi="Times New Roman" w:cs="Times New Roman"/>
                <w:color w:val="000000"/>
                <w:sz w:val="24"/>
                <w:szCs w:val="24"/>
                <w:lang w:eastAsia="ru-RU"/>
              </w:rPr>
              <w:t xml:space="preserve"> щелочноземельных металлов, составлять химические уравнения, характеризующие свойства щелочных металлов, решать «цепочки» превращений.</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составлять «цепочки» превращений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8.11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20</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Алюминий – переходный элемент. Физические и химические свойства алюминия. Получение и применение алюминия</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Научаться: давать характеристику алюминия по его </w:t>
            </w:r>
            <w:proofErr w:type="spellStart"/>
            <w:r w:rsidRPr="007878A9">
              <w:rPr>
                <w:rFonts w:ascii="Times New Roman" w:eastAsia="Times New Roman" w:hAnsi="Times New Roman" w:cs="Times New Roman"/>
                <w:color w:val="000000"/>
                <w:sz w:val="24"/>
                <w:szCs w:val="24"/>
                <w:lang w:eastAsia="ru-RU"/>
              </w:rPr>
              <w:t>полжению</w:t>
            </w:r>
            <w:proofErr w:type="spellEnd"/>
            <w:r w:rsidRPr="007878A9">
              <w:rPr>
                <w:rFonts w:ascii="Times New Roman" w:eastAsia="Times New Roman" w:hAnsi="Times New Roman" w:cs="Times New Roman"/>
                <w:color w:val="000000"/>
                <w:sz w:val="24"/>
                <w:szCs w:val="24"/>
                <w:lang w:eastAsia="ru-RU"/>
              </w:rPr>
              <w:t xml:space="preserve"> в ПСХЭ Д.И.Менделеева, характеризовать состав атома, характеризовать физические и химические свойства алюминия, объяснять зависимость свойств алюминия от его положения в ПСХЭ Д.И.Менделеева, объяснять причины химической инертности алюминия.</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Научаться: давать характеристику алюминия по его </w:t>
            </w:r>
            <w:proofErr w:type="spellStart"/>
            <w:r w:rsidRPr="007878A9">
              <w:rPr>
                <w:rFonts w:ascii="Times New Roman" w:eastAsia="Times New Roman" w:hAnsi="Times New Roman" w:cs="Times New Roman"/>
                <w:color w:val="000000"/>
                <w:sz w:val="24"/>
                <w:szCs w:val="24"/>
                <w:lang w:eastAsia="ru-RU"/>
              </w:rPr>
              <w:t>полжению</w:t>
            </w:r>
            <w:proofErr w:type="spellEnd"/>
            <w:r w:rsidRPr="007878A9">
              <w:rPr>
                <w:rFonts w:ascii="Times New Roman" w:eastAsia="Times New Roman" w:hAnsi="Times New Roman" w:cs="Times New Roman"/>
                <w:color w:val="000000"/>
                <w:sz w:val="24"/>
                <w:szCs w:val="24"/>
                <w:lang w:eastAsia="ru-RU"/>
              </w:rPr>
              <w:t xml:space="preserve"> в ПСХЭ Д.И.Менделеева, характеризовать состав атома, характеризовать физические и химические свойства алюминия, объяснять зависимость свойств алюминия от его положения в ПСХЭ Д.И.Менделеева, объяснять причины химической инертности алюминия.</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12.11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21</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Соединения алюминия — оксид и </w:t>
            </w:r>
            <w:proofErr w:type="spellStart"/>
            <w:r w:rsidRPr="007878A9">
              <w:rPr>
                <w:rFonts w:ascii="Times New Roman" w:eastAsia="Times New Roman" w:hAnsi="Times New Roman" w:cs="Times New Roman"/>
                <w:color w:val="000000"/>
                <w:sz w:val="24"/>
                <w:szCs w:val="24"/>
                <w:lang w:eastAsia="ru-RU"/>
              </w:rPr>
              <w:t>гидроксид</w:t>
            </w:r>
            <w:proofErr w:type="spellEnd"/>
            <w:r w:rsidRPr="007878A9">
              <w:rPr>
                <w:rFonts w:ascii="Times New Roman" w:eastAsia="Times New Roman" w:hAnsi="Times New Roman" w:cs="Times New Roman"/>
                <w:color w:val="000000"/>
                <w:sz w:val="24"/>
                <w:szCs w:val="24"/>
                <w:lang w:eastAsia="ru-RU"/>
              </w:rPr>
              <w:t xml:space="preserve">, их </w:t>
            </w:r>
            <w:proofErr w:type="spellStart"/>
            <w:r w:rsidRPr="007878A9">
              <w:rPr>
                <w:rFonts w:ascii="Times New Roman" w:eastAsia="Times New Roman" w:hAnsi="Times New Roman" w:cs="Times New Roman"/>
                <w:color w:val="000000"/>
                <w:sz w:val="24"/>
                <w:szCs w:val="24"/>
                <w:lang w:eastAsia="ru-RU"/>
              </w:rPr>
              <w:t>амфотерный</w:t>
            </w:r>
            <w:proofErr w:type="spellEnd"/>
            <w:r w:rsidRPr="007878A9">
              <w:rPr>
                <w:rFonts w:ascii="Times New Roman" w:eastAsia="Times New Roman" w:hAnsi="Times New Roman" w:cs="Times New Roman"/>
                <w:color w:val="000000"/>
                <w:sz w:val="24"/>
                <w:szCs w:val="24"/>
                <w:lang w:eastAsia="ru-RU"/>
              </w:rPr>
              <w:t xml:space="preserve"> характер.</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характеризовать физические и химические </w:t>
            </w:r>
            <w:proofErr w:type="spellStart"/>
            <w:proofErr w:type="gramStart"/>
            <w:r w:rsidRPr="007878A9">
              <w:rPr>
                <w:rFonts w:ascii="Times New Roman" w:eastAsia="Times New Roman" w:hAnsi="Times New Roman" w:cs="Times New Roman"/>
                <w:color w:val="000000"/>
                <w:sz w:val="24"/>
                <w:szCs w:val="24"/>
                <w:lang w:eastAsia="ru-RU"/>
              </w:rPr>
              <w:t>химические</w:t>
            </w:r>
            <w:proofErr w:type="spellEnd"/>
            <w:proofErr w:type="gramEnd"/>
            <w:r w:rsidRPr="007878A9">
              <w:rPr>
                <w:rFonts w:ascii="Times New Roman" w:eastAsia="Times New Roman" w:hAnsi="Times New Roman" w:cs="Times New Roman"/>
                <w:color w:val="000000"/>
                <w:sz w:val="24"/>
                <w:szCs w:val="24"/>
                <w:lang w:eastAsia="ru-RU"/>
              </w:rPr>
              <w:t xml:space="preserve"> свойства оксида и </w:t>
            </w:r>
            <w:proofErr w:type="spellStart"/>
            <w:r w:rsidRPr="007878A9">
              <w:rPr>
                <w:rFonts w:ascii="Times New Roman" w:eastAsia="Times New Roman" w:hAnsi="Times New Roman" w:cs="Times New Roman"/>
                <w:color w:val="000000"/>
                <w:sz w:val="24"/>
                <w:szCs w:val="24"/>
                <w:lang w:eastAsia="ru-RU"/>
              </w:rPr>
              <w:t>гидроксида</w:t>
            </w:r>
            <w:proofErr w:type="spellEnd"/>
            <w:r w:rsidRPr="007878A9">
              <w:rPr>
                <w:rFonts w:ascii="Times New Roman" w:eastAsia="Times New Roman" w:hAnsi="Times New Roman" w:cs="Times New Roman"/>
                <w:color w:val="000000"/>
                <w:sz w:val="24"/>
                <w:szCs w:val="24"/>
                <w:lang w:eastAsia="ru-RU"/>
              </w:rPr>
              <w:t xml:space="preserve"> алюминия, составлять уравнения, характеризующие свойства алюминия, решать «цепочки» превращений.</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составлять «цепочки» превращений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15.11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22</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Железо. Физические и химические свойства железа. Нахождение в природе.</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давать характеристику железа по его положению в ПСХЭ Д.И. Менделеева, характеризовать состав атома, характеризовать физические и химические свойства железа, объяснять зависимость свойств железа от его положения в </w:t>
            </w:r>
            <w:r w:rsidRPr="007878A9">
              <w:rPr>
                <w:rFonts w:ascii="Times New Roman" w:eastAsia="Times New Roman" w:hAnsi="Times New Roman" w:cs="Times New Roman"/>
                <w:color w:val="000000"/>
                <w:sz w:val="24"/>
                <w:szCs w:val="24"/>
                <w:lang w:eastAsia="ru-RU"/>
              </w:rPr>
              <w:lastRenderedPageBreak/>
              <w:t>ПСХЭ Д.И. Менделеева, исследовать свойства железа в ходе выполнения лабораторного опыта, описывать химический эксперимент.</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грамотно обращаться с веществами в повседневной жизни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19.11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23</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Соединения железа </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roofErr w:type="spellStart"/>
            <w:r w:rsidRPr="007878A9">
              <w:rPr>
                <w:rFonts w:ascii="Times New Roman" w:eastAsia="Times New Roman" w:hAnsi="Times New Roman" w:cs="Times New Roman"/>
                <w:color w:val="000000"/>
                <w:sz w:val="24"/>
                <w:szCs w:val="24"/>
                <w:lang w:eastAsia="ru-RU"/>
              </w:rPr>
              <w:t>Жлезо</w:t>
            </w:r>
            <w:proofErr w:type="spellEnd"/>
            <w:r w:rsidRPr="007878A9">
              <w:rPr>
                <w:rFonts w:ascii="Times New Roman" w:eastAsia="Times New Roman" w:hAnsi="Times New Roman" w:cs="Times New Roman"/>
                <w:color w:val="000000"/>
                <w:sz w:val="24"/>
                <w:szCs w:val="24"/>
                <w:lang w:eastAsia="ru-RU"/>
              </w:rPr>
              <w:t xml:space="preserve"> +2,+3 их качественное определение. Генетические ряды </w:t>
            </w:r>
            <w:proofErr w:type="spellStart"/>
            <w:r w:rsidRPr="007878A9">
              <w:rPr>
                <w:rFonts w:ascii="Times New Roman" w:eastAsia="Times New Roman" w:hAnsi="Times New Roman" w:cs="Times New Roman"/>
                <w:color w:val="000000"/>
                <w:sz w:val="24"/>
                <w:szCs w:val="24"/>
                <w:lang w:eastAsia="ru-RU"/>
              </w:rPr>
              <w:t>Fe</w:t>
            </w:r>
            <w:proofErr w:type="spellEnd"/>
            <w:r w:rsidRPr="007878A9">
              <w:rPr>
                <w:rFonts w:ascii="Times New Roman" w:eastAsia="Times New Roman" w:hAnsi="Times New Roman" w:cs="Times New Roman"/>
                <w:color w:val="000000"/>
                <w:sz w:val="24"/>
                <w:szCs w:val="24"/>
                <w:lang w:eastAsia="ru-RU"/>
              </w:rPr>
              <w:t xml:space="preserve"> +2 и </w:t>
            </w:r>
            <w:proofErr w:type="spellStart"/>
            <w:r w:rsidRPr="007878A9">
              <w:rPr>
                <w:rFonts w:ascii="Times New Roman" w:eastAsia="Times New Roman" w:hAnsi="Times New Roman" w:cs="Times New Roman"/>
                <w:color w:val="000000"/>
                <w:sz w:val="24"/>
                <w:szCs w:val="24"/>
                <w:lang w:eastAsia="ru-RU"/>
              </w:rPr>
              <w:t>Fe</w:t>
            </w:r>
            <w:proofErr w:type="spellEnd"/>
            <w:r w:rsidRPr="007878A9">
              <w:rPr>
                <w:rFonts w:ascii="Times New Roman" w:eastAsia="Times New Roman" w:hAnsi="Times New Roman" w:cs="Times New Roman"/>
                <w:color w:val="000000"/>
                <w:sz w:val="24"/>
                <w:szCs w:val="24"/>
                <w:lang w:eastAsia="ru-RU"/>
              </w:rPr>
              <w:t xml:space="preserve">. характеризовать физические и химические свойства оксидов и </w:t>
            </w:r>
            <w:proofErr w:type="spellStart"/>
            <w:r w:rsidRPr="007878A9">
              <w:rPr>
                <w:rFonts w:ascii="Times New Roman" w:eastAsia="Times New Roman" w:hAnsi="Times New Roman" w:cs="Times New Roman"/>
                <w:color w:val="000000"/>
                <w:sz w:val="24"/>
                <w:szCs w:val="24"/>
                <w:lang w:eastAsia="ru-RU"/>
              </w:rPr>
              <w:t>гидроксидов</w:t>
            </w:r>
            <w:proofErr w:type="spellEnd"/>
            <w:r w:rsidRPr="007878A9">
              <w:rPr>
                <w:rFonts w:ascii="Times New Roman" w:eastAsia="Times New Roman" w:hAnsi="Times New Roman" w:cs="Times New Roman"/>
                <w:color w:val="000000"/>
                <w:sz w:val="24"/>
                <w:szCs w:val="24"/>
                <w:lang w:eastAsia="ru-RU"/>
              </w:rPr>
              <w:t xml:space="preserve"> железа, составлять химические уравнения, характеризующие свойства соединений железа, проводить качественные реакции, подтверждающие наличие в водных растворах катионов железа, решать «цепочки» превращений</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составлять «цепочки» превращений, составлять молекулярные и полные ионные уравнения по сокращенным ионным уравнениям</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22.11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24</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b/>
                <w:bCs/>
                <w:color w:val="000000"/>
                <w:sz w:val="24"/>
                <w:szCs w:val="24"/>
                <w:lang w:eastAsia="ru-RU"/>
              </w:rPr>
              <w:t>Практическая работа №2</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Получение и свойства соединений металлов</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обращаться с лабораторным оборудованием и нагревательными приборами в соответствии с правилами техники безопасности, описывать химический эксперимент с помощью языка химии, делать выводы по результатам эксперимента.</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осознавать необходимость соблюдения </w:t>
            </w:r>
            <w:proofErr w:type="spellStart"/>
            <w:r w:rsidRPr="007878A9">
              <w:rPr>
                <w:rFonts w:ascii="Times New Roman" w:eastAsia="Times New Roman" w:hAnsi="Times New Roman" w:cs="Times New Roman"/>
                <w:color w:val="000000"/>
                <w:sz w:val="24"/>
                <w:szCs w:val="24"/>
                <w:lang w:eastAsia="ru-RU"/>
              </w:rPr>
              <w:t>правилТБ</w:t>
            </w:r>
            <w:proofErr w:type="spellEnd"/>
            <w:r w:rsidRPr="007878A9">
              <w:rPr>
                <w:rFonts w:ascii="Times New Roman" w:eastAsia="Times New Roman" w:hAnsi="Times New Roman" w:cs="Times New Roman"/>
                <w:color w:val="000000"/>
                <w:sz w:val="24"/>
                <w:szCs w:val="24"/>
                <w:lang w:eastAsia="ru-RU"/>
              </w:rPr>
              <w:t xml:space="preserve"> и </w:t>
            </w:r>
            <w:proofErr w:type="gramStart"/>
            <w:r w:rsidRPr="007878A9">
              <w:rPr>
                <w:rFonts w:ascii="Times New Roman" w:eastAsia="Times New Roman" w:hAnsi="Times New Roman" w:cs="Times New Roman"/>
                <w:color w:val="000000"/>
                <w:sz w:val="24"/>
                <w:szCs w:val="24"/>
                <w:lang w:eastAsia="ru-RU"/>
              </w:rPr>
              <w:t>ОТ</w:t>
            </w:r>
            <w:proofErr w:type="gramEnd"/>
            <w:r w:rsidRPr="007878A9">
              <w:rPr>
                <w:rFonts w:ascii="Times New Roman" w:eastAsia="Times New Roman" w:hAnsi="Times New Roman" w:cs="Times New Roman"/>
                <w:color w:val="000000"/>
                <w:sz w:val="24"/>
                <w:szCs w:val="24"/>
                <w:lang w:eastAsia="ru-RU"/>
              </w:rPr>
              <w:t xml:space="preserve"> </w:t>
            </w:r>
            <w:proofErr w:type="gramStart"/>
            <w:r w:rsidRPr="007878A9">
              <w:rPr>
                <w:rFonts w:ascii="Times New Roman" w:eastAsia="Times New Roman" w:hAnsi="Times New Roman" w:cs="Times New Roman"/>
                <w:color w:val="000000"/>
                <w:sz w:val="24"/>
                <w:szCs w:val="24"/>
                <w:lang w:eastAsia="ru-RU"/>
              </w:rPr>
              <w:t>для</w:t>
            </w:r>
            <w:proofErr w:type="gramEnd"/>
            <w:r w:rsidRPr="007878A9">
              <w:rPr>
                <w:rFonts w:ascii="Times New Roman" w:eastAsia="Times New Roman" w:hAnsi="Times New Roman" w:cs="Times New Roman"/>
                <w:color w:val="000000"/>
                <w:sz w:val="24"/>
                <w:szCs w:val="24"/>
                <w:lang w:eastAsia="ru-RU"/>
              </w:rPr>
              <w:t xml:space="preserve"> сохранения здоровья окружающих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26.11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25</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Обобщение и систематизация знаний по теме «Металлы»</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Научатся: составлять уравнения реакций</w:t>
            </w:r>
            <w:proofErr w:type="gramStart"/>
            <w:r w:rsidRPr="007878A9">
              <w:rPr>
                <w:rFonts w:ascii="Times New Roman" w:eastAsia="Times New Roman" w:hAnsi="Times New Roman" w:cs="Times New Roman"/>
                <w:color w:val="000000"/>
                <w:sz w:val="24"/>
                <w:szCs w:val="24"/>
                <w:lang w:eastAsia="ru-RU"/>
              </w:rPr>
              <w:t xml:space="preserve"> ,</w:t>
            </w:r>
            <w:proofErr w:type="gramEnd"/>
            <w:r w:rsidRPr="007878A9">
              <w:rPr>
                <w:rFonts w:ascii="Times New Roman" w:eastAsia="Times New Roman" w:hAnsi="Times New Roman" w:cs="Times New Roman"/>
                <w:color w:val="000000"/>
                <w:sz w:val="24"/>
                <w:szCs w:val="24"/>
                <w:lang w:eastAsia="ru-RU"/>
              </w:rPr>
              <w:t xml:space="preserve"> лежащих в основе получения металлов.</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Решение расчетных задач с понятие массовая доля выхода продукта</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знания и представлять их схем, таблиц, презентаций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29.11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26</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b/>
                <w:bCs/>
                <w:color w:val="000000"/>
                <w:sz w:val="24"/>
                <w:szCs w:val="24"/>
                <w:lang w:eastAsia="ru-RU"/>
              </w:rPr>
              <w:t>Контрольная работа №2</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по теме «Металлы»</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Контроль предметных и </w:t>
            </w:r>
            <w:proofErr w:type="spellStart"/>
            <w:r w:rsidRPr="007878A9">
              <w:rPr>
                <w:rFonts w:ascii="Times New Roman" w:eastAsia="Times New Roman" w:hAnsi="Times New Roman" w:cs="Times New Roman"/>
                <w:color w:val="000000"/>
                <w:sz w:val="24"/>
                <w:szCs w:val="24"/>
                <w:lang w:eastAsia="ru-RU"/>
              </w:rPr>
              <w:t>метапредметных</w:t>
            </w:r>
            <w:proofErr w:type="spellEnd"/>
            <w:r w:rsidRPr="007878A9">
              <w:rPr>
                <w:rFonts w:ascii="Times New Roman" w:eastAsia="Times New Roman" w:hAnsi="Times New Roman" w:cs="Times New Roman"/>
                <w:color w:val="000000"/>
                <w:sz w:val="24"/>
                <w:szCs w:val="24"/>
                <w:lang w:eastAsia="ru-RU"/>
              </w:rPr>
              <w:t xml:space="preserve"> учебных действий по теме «Металлы»</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применять полученные знания и сформированные умения для решения учебных задач</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3.12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27</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Общая характеристика неметаллов. </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давать определения понятиям «</w:t>
            </w:r>
            <w:proofErr w:type="spellStart"/>
            <w:r w:rsidRPr="007878A9">
              <w:rPr>
                <w:rFonts w:ascii="Times New Roman" w:eastAsia="Times New Roman" w:hAnsi="Times New Roman" w:cs="Times New Roman"/>
                <w:color w:val="000000"/>
                <w:sz w:val="24"/>
                <w:szCs w:val="24"/>
                <w:lang w:eastAsia="ru-RU"/>
              </w:rPr>
              <w:t>электроотрицательность</w:t>
            </w:r>
            <w:proofErr w:type="spellEnd"/>
            <w:r w:rsidRPr="007878A9">
              <w:rPr>
                <w:rFonts w:ascii="Times New Roman" w:eastAsia="Times New Roman" w:hAnsi="Times New Roman" w:cs="Times New Roman"/>
                <w:color w:val="000000"/>
                <w:sz w:val="24"/>
                <w:szCs w:val="24"/>
                <w:lang w:eastAsia="ru-RU"/>
              </w:rPr>
              <w:t xml:space="preserve">» « аллотропия» характеризовать неметаллы по их положению в ПСХЭ Д.И.Менделеева, описывать строение физические свойства неметаллов, объяснять зависимость свойств неметаллов от их положения ПСХЭ </w:t>
            </w:r>
            <w:proofErr w:type="spellStart"/>
            <w:r w:rsidRPr="007878A9">
              <w:rPr>
                <w:rFonts w:ascii="Times New Roman" w:eastAsia="Times New Roman" w:hAnsi="Times New Roman" w:cs="Times New Roman"/>
                <w:color w:val="000000"/>
                <w:sz w:val="24"/>
                <w:szCs w:val="24"/>
                <w:lang w:eastAsia="ru-RU"/>
              </w:rPr>
              <w:t>Д.И.Менделеева</w:t>
            </w:r>
            <w:proofErr w:type="gramStart"/>
            <w:r w:rsidRPr="007878A9">
              <w:rPr>
                <w:rFonts w:ascii="Times New Roman" w:eastAsia="Times New Roman" w:hAnsi="Times New Roman" w:cs="Times New Roman"/>
                <w:color w:val="000000"/>
                <w:sz w:val="24"/>
                <w:szCs w:val="24"/>
                <w:lang w:eastAsia="ru-RU"/>
              </w:rPr>
              <w:t>;с</w:t>
            </w:r>
            <w:proofErr w:type="gramEnd"/>
            <w:r w:rsidRPr="007878A9">
              <w:rPr>
                <w:rFonts w:ascii="Times New Roman" w:eastAsia="Times New Roman" w:hAnsi="Times New Roman" w:cs="Times New Roman"/>
                <w:color w:val="000000"/>
                <w:sz w:val="24"/>
                <w:szCs w:val="24"/>
                <w:lang w:eastAsia="ru-RU"/>
              </w:rPr>
              <w:t>оставлять</w:t>
            </w:r>
            <w:proofErr w:type="spellEnd"/>
            <w:r w:rsidRPr="007878A9">
              <w:rPr>
                <w:rFonts w:ascii="Times New Roman" w:eastAsia="Times New Roman" w:hAnsi="Times New Roman" w:cs="Times New Roman"/>
                <w:color w:val="000000"/>
                <w:sz w:val="24"/>
                <w:szCs w:val="24"/>
                <w:lang w:eastAsia="ru-RU"/>
              </w:rPr>
              <w:t xml:space="preserve"> названия соединений неметаллов по формуле и формул по названию, научатся давать определения «аллотропия», «</w:t>
            </w:r>
            <w:proofErr w:type="spellStart"/>
            <w:r w:rsidRPr="007878A9">
              <w:rPr>
                <w:rFonts w:ascii="Times New Roman" w:eastAsia="Times New Roman" w:hAnsi="Times New Roman" w:cs="Times New Roman"/>
                <w:color w:val="000000"/>
                <w:sz w:val="24"/>
                <w:szCs w:val="24"/>
                <w:lang w:eastAsia="ru-RU"/>
              </w:rPr>
              <w:t>аллотропные</w:t>
            </w:r>
            <w:proofErr w:type="spellEnd"/>
            <w:r w:rsidRPr="007878A9">
              <w:rPr>
                <w:rFonts w:ascii="Times New Roman" w:eastAsia="Times New Roman" w:hAnsi="Times New Roman" w:cs="Times New Roman"/>
                <w:color w:val="000000"/>
                <w:sz w:val="24"/>
                <w:szCs w:val="24"/>
                <w:lang w:eastAsia="ru-RU"/>
              </w:rPr>
              <w:t xml:space="preserve"> модификации».</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прогнозировать свойства неизученных элементов и их соединений на основе знаний о периодическом законе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6.12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28</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Химические элементы в клетках живых организмов</w:t>
            </w:r>
          </w:p>
        </w:tc>
        <w:tc>
          <w:tcPr>
            <w:tcW w:w="9355"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объяснять двойственное положение водорода в ПСХЭ Д.И.Менделеева, грамотно обращаться с веществами в повседневной</w:t>
            </w:r>
            <w:proofErr w:type="gramStart"/>
            <w:r w:rsidRPr="007878A9">
              <w:rPr>
                <w:rFonts w:ascii="Times New Roman" w:eastAsia="Times New Roman" w:hAnsi="Times New Roman" w:cs="Times New Roman"/>
                <w:color w:val="000000"/>
                <w:sz w:val="24"/>
                <w:szCs w:val="24"/>
                <w:lang w:eastAsia="ru-RU"/>
              </w:rPr>
              <w:t xml:space="preserve"> .</w:t>
            </w:r>
            <w:proofErr w:type="gramEnd"/>
            <w:r w:rsidRPr="007878A9">
              <w:rPr>
                <w:rFonts w:ascii="Times New Roman" w:eastAsia="Times New Roman" w:hAnsi="Times New Roman" w:cs="Times New Roman"/>
                <w:color w:val="000000"/>
                <w:sz w:val="24"/>
                <w:szCs w:val="24"/>
                <w:lang w:eastAsia="ru-RU"/>
              </w:rPr>
              <w:t xml:space="preserve"> </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10.12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29</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Водород.</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характеризовать водород по его положению в ПСХЭ Д..</w:t>
            </w:r>
            <w:proofErr w:type="spellStart"/>
            <w:r w:rsidRPr="007878A9">
              <w:rPr>
                <w:rFonts w:ascii="Times New Roman" w:eastAsia="Times New Roman" w:hAnsi="Times New Roman" w:cs="Times New Roman"/>
                <w:color w:val="000000"/>
                <w:sz w:val="24"/>
                <w:szCs w:val="24"/>
                <w:lang w:eastAsia="ru-RU"/>
              </w:rPr>
              <w:t>И.Менделеева</w:t>
            </w:r>
            <w:proofErr w:type="gramStart"/>
            <w:r w:rsidRPr="007878A9">
              <w:rPr>
                <w:rFonts w:ascii="Times New Roman" w:eastAsia="Times New Roman" w:hAnsi="Times New Roman" w:cs="Times New Roman"/>
                <w:color w:val="000000"/>
                <w:sz w:val="24"/>
                <w:szCs w:val="24"/>
                <w:lang w:eastAsia="ru-RU"/>
              </w:rPr>
              <w:t>,х</w:t>
            </w:r>
            <w:proofErr w:type="gramEnd"/>
            <w:r w:rsidRPr="007878A9">
              <w:rPr>
                <w:rFonts w:ascii="Times New Roman" w:eastAsia="Times New Roman" w:hAnsi="Times New Roman" w:cs="Times New Roman"/>
                <w:color w:val="000000"/>
                <w:sz w:val="24"/>
                <w:szCs w:val="24"/>
                <w:lang w:eastAsia="ru-RU"/>
              </w:rPr>
              <w:t>арактеризовать</w:t>
            </w:r>
            <w:proofErr w:type="spellEnd"/>
            <w:r w:rsidRPr="007878A9">
              <w:rPr>
                <w:rFonts w:ascii="Times New Roman" w:eastAsia="Times New Roman" w:hAnsi="Times New Roman" w:cs="Times New Roman"/>
                <w:color w:val="000000"/>
                <w:sz w:val="24"/>
                <w:szCs w:val="24"/>
                <w:lang w:eastAsia="ru-RU"/>
              </w:rPr>
              <w:t xml:space="preserve"> строение атома водорода, объяснять его возможные степени окисления, характеризовать</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физические и химические свойства водорода, объяснять зависимость свойств водорода от положения его в ПСХЭ Д.И.Менделеева, описывать лабораторные и промышленные способы получения водорода.</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характеризовать строение молекулы водорода, физические и химические свойства воды, объяснять аномалии воды, способы очистки воды, применять в быту фильтры для очистки воды, правильно использовать минеральную воду, выполнять расчеты по уравнениям химических реакций, протекающих с участием </w:t>
            </w:r>
            <w:r w:rsidRPr="007878A9">
              <w:rPr>
                <w:rFonts w:ascii="Times New Roman" w:eastAsia="Times New Roman" w:hAnsi="Times New Roman" w:cs="Times New Roman"/>
                <w:color w:val="000000"/>
                <w:sz w:val="24"/>
                <w:szCs w:val="24"/>
                <w:lang w:eastAsia="ru-RU"/>
              </w:rPr>
              <w:lastRenderedPageBreak/>
              <w:t>воды</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объяснять двойственное положение водорода в ПСХЭ Д.И.Менделеева, грамотно обращаться с веществами в повседневной</w:t>
            </w:r>
            <w:proofErr w:type="gramStart"/>
            <w:r w:rsidRPr="007878A9">
              <w:rPr>
                <w:rFonts w:ascii="Times New Roman" w:eastAsia="Times New Roman" w:hAnsi="Times New Roman" w:cs="Times New Roman"/>
                <w:color w:val="000000"/>
                <w:sz w:val="24"/>
                <w:szCs w:val="24"/>
                <w:lang w:eastAsia="ru-RU"/>
              </w:rPr>
              <w:t xml:space="preserve"> .</w:t>
            </w:r>
            <w:proofErr w:type="gramEnd"/>
            <w:r w:rsidRPr="007878A9">
              <w:rPr>
                <w:rFonts w:ascii="Times New Roman" w:eastAsia="Times New Roman" w:hAnsi="Times New Roman" w:cs="Times New Roman"/>
                <w:color w:val="000000"/>
                <w:sz w:val="24"/>
                <w:szCs w:val="24"/>
                <w:lang w:eastAsia="ru-RU"/>
              </w:rPr>
              <w:t xml:space="preserve"> </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объективно оценивать информацию о веществах и химических процессах, критически относиться к псевдонаучной информации, недобросовестной рекламе жизни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13.12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30</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Общая характеристика галогенов.</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характеризовать строение молекул галогенов, описывать физические и химические свойства галогенов на основе наблюдений за их превращениями во время демонстрационных опытов, объяснять зависимость свойств галогенов их от положения в ПСХЭ Д.И. Менделеева, составлять формулы соединений галогенов и по формулам давать названия соединениям галогенов</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осознавать необходимость соблюдения правил экологической безопасности при обращении с галогенами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17.12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31</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Соединения галогенов.</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устанавливать связь между свойствами соединений и их применением, изучать свойства соединений галогенов в ходе выполнения лабораторных опытов</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использовать приобретенные компетенции при выполнении проектных работ по изучению свойств и способов получения и распознавания соединений галогенов</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20.12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32</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Кислород, его физические свойства</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характеризовать строение молекулы кислорода, составлять химические уравнения, характеризующие химические свойства кислорода, объяснять применение </w:t>
            </w:r>
            <w:proofErr w:type="spellStart"/>
            <w:r w:rsidRPr="007878A9">
              <w:rPr>
                <w:rFonts w:ascii="Times New Roman" w:eastAsia="Times New Roman" w:hAnsi="Times New Roman" w:cs="Times New Roman"/>
                <w:color w:val="000000"/>
                <w:sz w:val="24"/>
                <w:szCs w:val="24"/>
                <w:lang w:eastAsia="ru-RU"/>
              </w:rPr>
              <w:t>аллотропных</w:t>
            </w:r>
            <w:proofErr w:type="spellEnd"/>
            <w:r w:rsidRPr="007878A9">
              <w:rPr>
                <w:rFonts w:ascii="Times New Roman" w:eastAsia="Times New Roman" w:hAnsi="Times New Roman" w:cs="Times New Roman"/>
                <w:color w:val="000000"/>
                <w:sz w:val="24"/>
                <w:szCs w:val="24"/>
                <w:lang w:eastAsia="ru-RU"/>
              </w:rPr>
              <w:t xml:space="preserve"> модификаций кислорода,</w:t>
            </w:r>
            <w:r>
              <w:rPr>
                <w:rFonts w:ascii="Times New Roman" w:eastAsia="Times New Roman" w:hAnsi="Times New Roman" w:cs="Times New Roman"/>
                <w:color w:val="000000"/>
                <w:sz w:val="24"/>
                <w:szCs w:val="24"/>
                <w:lang w:eastAsia="ru-RU"/>
              </w:rPr>
              <w:t xml:space="preserve"> </w:t>
            </w:r>
            <w:r w:rsidRPr="007878A9">
              <w:rPr>
                <w:rFonts w:ascii="Times New Roman" w:eastAsia="Times New Roman" w:hAnsi="Times New Roman" w:cs="Times New Roman"/>
                <w:color w:val="000000"/>
                <w:sz w:val="24"/>
                <w:szCs w:val="24"/>
                <w:lang w:eastAsia="ru-RU"/>
              </w:rPr>
              <w:t>описывать лабораторные и промышленные способы получения кислорода</w:t>
            </w:r>
            <w:proofErr w:type="gramStart"/>
            <w:r w:rsidRPr="007878A9">
              <w:rPr>
                <w:rFonts w:ascii="Times New Roman" w:eastAsia="Times New Roman" w:hAnsi="Times New Roman" w:cs="Times New Roman"/>
                <w:color w:val="000000"/>
                <w:sz w:val="24"/>
                <w:szCs w:val="24"/>
                <w:lang w:eastAsia="ru-RU"/>
              </w:rPr>
              <w:t xml:space="preserve"> .</w:t>
            </w:r>
            <w:proofErr w:type="gramEnd"/>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грамотно обращаться с веществами в повседневной жизни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24.12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33</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Сера, ее физические и химические свойства</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характеризовать строение молекулы серы объяснять зависимость свойств серы от ее положения в ПСХЭ Д.И. Менделеева, составлять химические уравнения, характеризующие химические свойства серы, объяснять применение </w:t>
            </w:r>
            <w:proofErr w:type="spellStart"/>
            <w:r w:rsidRPr="007878A9">
              <w:rPr>
                <w:rFonts w:ascii="Times New Roman" w:eastAsia="Times New Roman" w:hAnsi="Times New Roman" w:cs="Times New Roman"/>
                <w:color w:val="000000"/>
                <w:sz w:val="24"/>
                <w:szCs w:val="24"/>
                <w:lang w:eastAsia="ru-RU"/>
              </w:rPr>
              <w:t>аллотропных</w:t>
            </w:r>
            <w:proofErr w:type="spellEnd"/>
            <w:r w:rsidRPr="007878A9">
              <w:rPr>
                <w:rFonts w:ascii="Times New Roman" w:eastAsia="Times New Roman" w:hAnsi="Times New Roman" w:cs="Times New Roman"/>
                <w:color w:val="000000"/>
                <w:sz w:val="24"/>
                <w:szCs w:val="24"/>
                <w:lang w:eastAsia="ru-RU"/>
              </w:rPr>
              <w:t xml:space="preserve"> модификаций серы</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грамотно обращаться с веществами в повседневной жизни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27.12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Height w:val="1048"/>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34</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Оксиды серы. Серная кислота. Окислительные свойства серной кислоты.</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описывать свойства серной кислоты, в ходе проведения лабораторных опытов</w:t>
            </w:r>
            <w:proofErr w:type="gramStart"/>
            <w:r w:rsidRPr="007878A9">
              <w:rPr>
                <w:rFonts w:ascii="Times New Roman" w:eastAsia="Times New Roman" w:hAnsi="Times New Roman" w:cs="Times New Roman"/>
                <w:color w:val="000000"/>
                <w:sz w:val="24"/>
                <w:szCs w:val="24"/>
                <w:lang w:eastAsia="ru-RU"/>
              </w:rPr>
              <w:t xml:space="preserve"> ,</w:t>
            </w:r>
            <w:proofErr w:type="gramEnd"/>
            <w:r w:rsidRPr="007878A9">
              <w:rPr>
                <w:rFonts w:ascii="Times New Roman" w:eastAsia="Times New Roman" w:hAnsi="Times New Roman" w:cs="Times New Roman"/>
                <w:color w:val="000000"/>
                <w:sz w:val="24"/>
                <w:szCs w:val="24"/>
                <w:lang w:eastAsia="ru-RU"/>
              </w:rPr>
              <w:t xml:space="preserve"> проводить качественную реакцию на сульфат - ион</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характеризовать особые свойства концентрированной серной кислоты</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31.12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35</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b/>
                <w:color w:val="000000"/>
                <w:sz w:val="24"/>
                <w:szCs w:val="24"/>
                <w:lang w:eastAsia="ru-RU"/>
              </w:rPr>
              <w:t>Практическая работа № 4</w:t>
            </w:r>
            <w:r w:rsidRPr="007878A9">
              <w:rPr>
                <w:rFonts w:ascii="Times New Roman" w:eastAsia="Times New Roman" w:hAnsi="Times New Roman" w:cs="Times New Roman"/>
                <w:color w:val="000000"/>
                <w:sz w:val="24"/>
                <w:szCs w:val="24"/>
                <w:lang w:eastAsia="ru-RU"/>
              </w:rPr>
              <w:t xml:space="preserve"> «Решение экспериментальных задач по теме: «Подгруппа кислорода».</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знания и представлять их схем, таблиц, презентаций</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составлять уравнения окислительно-восстановительных реакций, используя метод электронного баланса, определять окислитель и восстановитель, процессы окисления и восстановления.</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10.01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Height w:val="1347"/>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36</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Азот и его свойства</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характеризовать строение атома и молекулы азота, объяснять зависимость свойств азота от его положения в ПСХЭ Д.И. Менделеева, составлять химические уравнения, характеризующие химические свойства азота</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грамотно обращаться с веществами в повседневной жизни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14.01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Height w:val="1030"/>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37</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Аммиак и его соединения. Соли аммония</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описывать свойства аммиака в ходе проведения лабораторных опытов, проводить качественную реакцию на ион </w:t>
            </w:r>
            <w:proofErr w:type="gramStart"/>
            <w:r w:rsidRPr="007878A9">
              <w:rPr>
                <w:rFonts w:ascii="Times New Roman" w:eastAsia="Times New Roman" w:hAnsi="Times New Roman" w:cs="Times New Roman"/>
                <w:color w:val="000000"/>
                <w:sz w:val="24"/>
                <w:szCs w:val="24"/>
                <w:lang w:eastAsia="ru-RU"/>
              </w:rPr>
              <w:t>-а</w:t>
            </w:r>
            <w:proofErr w:type="gramEnd"/>
            <w:r w:rsidRPr="007878A9">
              <w:rPr>
                <w:rFonts w:ascii="Times New Roman" w:eastAsia="Times New Roman" w:hAnsi="Times New Roman" w:cs="Times New Roman"/>
                <w:color w:val="000000"/>
                <w:sz w:val="24"/>
                <w:szCs w:val="24"/>
                <w:lang w:eastAsia="ru-RU"/>
              </w:rPr>
              <w:t>ммония</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приводить примеры уравнений реакций, лежащих в основе промышленных способов получения аммиака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17.01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38</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Соли аммония</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описывать свойства аммиака в ходе проведения лабораторных опытов, проводить качественную реакцию на ион </w:t>
            </w:r>
            <w:proofErr w:type="gramStart"/>
            <w:r w:rsidRPr="007878A9">
              <w:rPr>
                <w:rFonts w:ascii="Times New Roman" w:eastAsia="Times New Roman" w:hAnsi="Times New Roman" w:cs="Times New Roman"/>
                <w:color w:val="000000"/>
                <w:sz w:val="24"/>
                <w:szCs w:val="24"/>
                <w:lang w:eastAsia="ru-RU"/>
              </w:rPr>
              <w:t>-а</w:t>
            </w:r>
            <w:proofErr w:type="gramEnd"/>
            <w:r w:rsidRPr="007878A9">
              <w:rPr>
                <w:rFonts w:ascii="Times New Roman" w:eastAsia="Times New Roman" w:hAnsi="Times New Roman" w:cs="Times New Roman"/>
                <w:color w:val="000000"/>
                <w:sz w:val="24"/>
                <w:szCs w:val="24"/>
                <w:lang w:eastAsia="ru-RU"/>
              </w:rPr>
              <w:t>ммония</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приводить примеры уравнений реакций, лежащих в основе промышленных способов получения аммиака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21.01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39</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Оксиды азота (</w:t>
            </w:r>
            <w:r w:rsidRPr="007878A9">
              <w:rPr>
                <w:rFonts w:ascii="Times New Roman" w:eastAsia="Times New Roman" w:hAnsi="Times New Roman" w:cs="Times New Roman"/>
                <w:color w:val="000000"/>
                <w:sz w:val="24"/>
                <w:szCs w:val="24"/>
                <w:lang w:val="en-US" w:eastAsia="ru-RU"/>
              </w:rPr>
              <w:t>II</w:t>
            </w:r>
            <w:r w:rsidRPr="007878A9">
              <w:rPr>
                <w:rFonts w:ascii="Times New Roman" w:eastAsia="Times New Roman" w:hAnsi="Times New Roman" w:cs="Times New Roman"/>
                <w:color w:val="000000"/>
                <w:sz w:val="24"/>
                <w:szCs w:val="24"/>
                <w:lang w:eastAsia="ru-RU"/>
              </w:rPr>
              <w:t>) и (</w:t>
            </w:r>
            <w:r w:rsidRPr="007878A9">
              <w:rPr>
                <w:rFonts w:ascii="Times New Roman" w:eastAsia="Times New Roman" w:hAnsi="Times New Roman" w:cs="Times New Roman"/>
                <w:color w:val="000000"/>
                <w:sz w:val="24"/>
                <w:szCs w:val="24"/>
                <w:lang w:val="en-US" w:eastAsia="ru-RU"/>
              </w:rPr>
              <w:t>IV</w:t>
            </w:r>
            <w:r w:rsidRPr="007878A9">
              <w:rPr>
                <w:rFonts w:ascii="Times New Roman" w:eastAsia="Times New Roman" w:hAnsi="Times New Roman" w:cs="Times New Roman"/>
                <w:color w:val="000000"/>
                <w:sz w:val="24"/>
                <w:szCs w:val="24"/>
                <w:lang w:eastAsia="ru-RU"/>
              </w:rPr>
              <w:t>)</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описывать свойства соединений азота, составлять уравнения реакций, соответствующих «цепочке» превращений</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прогнозировать химические свойства веществ на основе их свойств и строения</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24.01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val="en-US" w:eastAsia="ru-RU"/>
              </w:rPr>
              <w:t>40</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41</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 xml:space="preserve">Азотная кислота и ее </w:t>
            </w:r>
            <w:r w:rsidRPr="007878A9">
              <w:rPr>
                <w:rFonts w:ascii="Times New Roman" w:eastAsia="Times New Roman" w:hAnsi="Times New Roman" w:cs="Times New Roman"/>
                <w:color w:val="000000"/>
                <w:sz w:val="24"/>
                <w:szCs w:val="24"/>
                <w:lang w:eastAsia="ru-RU"/>
              </w:rPr>
              <w:lastRenderedPageBreak/>
              <w:t>свойства.</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Соли азотной кислоты.</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 xml:space="preserve">Азотная кислота и ее </w:t>
            </w:r>
            <w:proofErr w:type="spellStart"/>
            <w:r w:rsidRPr="007878A9">
              <w:rPr>
                <w:rFonts w:ascii="Times New Roman" w:eastAsia="Times New Roman" w:hAnsi="Times New Roman" w:cs="Times New Roman"/>
                <w:color w:val="000000"/>
                <w:sz w:val="24"/>
                <w:szCs w:val="24"/>
                <w:lang w:eastAsia="ru-RU"/>
              </w:rPr>
              <w:t>свойства</w:t>
            </w:r>
            <w:proofErr w:type="gramStart"/>
            <w:r w:rsidRPr="007878A9">
              <w:rPr>
                <w:rFonts w:ascii="Times New Roman" w:eastAsia="Times New Roman" w:hAnsi="Times New Roman" w:cs="Times New Roman"/>
                <w:color w:val="000000"/>
                <w:sz w:val="24"/>
                <w:szCs w:val="24"/>
                <w:lang w:eastAsia="ru-RU"/>
              </w:rPr>
              <w:t>.э</w:t>
            </w:r>
            <w:proofErr w:type="spellEnd"/>
            <w:proofErr w:type="gramEnd"/>
            <w:r w:rsidRPr="007878A9">
              <w:rPr>
                <w:rFonts w:ascii="Times New Roman" w:eastAsia="Times New Roman" w:hAnsi="Times New Roman" w:cs="Times New Roman"/>
                <w:color w:val="000000"/>
                <w:sz w:val="24"/>
                <w:szCs w:val="24"/>
                <w:lang w:eastAsia="ru-RU"/>
              </w:rPr>
              <w:t xml:space="preserve"> Электролит, её </w:t>
            </w:r>
            <w:r w:rsidRPr="007878A9">
              <w:rPr>
                <w:rFonts w:ascii="Times New Roman" w:eastAsia="Times New Roman" w:hAnsi="Times New Roman" w:cs="Times New Roman"/>
                <w:color w:val="000000"/>
                <w:sz w:val="24"/>
                <w:szCs w:val="24"/>
                <w:lang w:eastAsia="ru-RU"/>
              </w:rPr>
              <w:lastRenderedPageBreak/>
              <w:t>применение описывать свойства азотной кислоты, в ходе проведения лабораторных опытов</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 xml:space="preserve">составлять «цепочки» превращений по </w:t>
            </w:r>
            <w:r w:rsidRPr="007878A9">
              <w:rPr>
                <w:rFonts w:ascii="Times New Roman" w:eastAsia="Times New Roman" w:hAnsi="Times New Roman" w:cs="Times New Roman"/>
                <w:color w:val="000000"/>
                <w:sz w:val="24"/>
                <w:szCs w:val="24"/>
                <w:lang w:eastAsia="ru-RU"/>
              </w:rPr>
              <w:lastRenderedPageBreak/>
              <w:t>азоту</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28.01</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31.01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42</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Фосфор, его физические и химические свойства.</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Фосфор. Соединения фосфора. Понятие о фосфорных удобрениях, демонстрируют познавательный интерес и мотивы, направленные на изучение программы</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прогнозировать химические свойства веществ на основе их свойств и строения составлять «цепочки» превращений по фосфору</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4.02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43</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Оксид фосфора (V). Ортофосфорная кислота и её соли. </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Фосфор. Соединения фосфора. Понятие о фосфорных удобрениях, демонстрируют познавательный интерес и мотивы, направленные на изучение программы</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описывать физические и химические процессы, являющиеся частью круговорота веще</w:t>
            </w:r>
            <w:proofErr w:type="gramStart"/>
            <w:r w:rsidRPr="007878A9">
              <w:rPr>
                <w:rFonts w:ascii="Times New Roman" w:eastAsia="Times New Roman" w:hAnsi="Times New Roman" w:cs="Times New Roman"/>
                <w:color w:val="000000"/>
                <w:sz w:val="24"/>
                <w:szCs w:val="24"/>
                <w:lang w:eastAsia="ru-RU"/>
              </w:rPr>
              <w:t>ств в пр</w:t>
            </w:r>
            <w:proofErr w:type="gramEnd"/>
            <w:r w:rsidRPr="007878A9">
              <w:rPr>
                <w:rFonts w:ascii="Times New Roman" w:eastAsia="Times New Roman" w:hAnsi="Times New Roman" w:cs="Times New Roman"/>
                <w:color w:val="000000"/>
                <w:sz w:val="24"/>
                <w:szCs w:val="24"/>
                <w:lang w:eastAsia="ru-RU"/>
              </w:rPr>
              <w:t>ироде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7.02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44</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Углерод, его физические свойства</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характеризовать строение атома углерода, объяснять зависимость свойств углерода от его положения в ПСХЭ Д.И. Менделеева, составлять химические уравнения, характеризующие химические свойства углерода</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описывать физические и химические процессы, являющиеся частью круговорота веще</w:t>
            </w:r>
            <w:proofErr w:type="gramStart"/>
            <w:r w:rsidRPr="007878A9">
              <w:rPr>
                <w:rFonts w:ascii="Times New Roman" w:eastAsia="Times New Roman" w:hAnsi="Times New Roman" w:cs="Times New Roman"/>
                <w:color w:val="000000"/>
                <w:sz w:val="24"/>
                <w:szCs w:val="24"/>
                <w:lang w:eastAsia="ru-RU"/>
              </w:rPr>
              <w:t>ств в пр</w:t>
            </w:r>
            <w:proofErr w:type="gramEnd"/>
            <w:r w:rsidRPr="007878A9">
              <w:rPr>
                <w:rFonts w:ascii="Times New Roman" w:eastAsia="Times New Roman" w:hAnsi="Times New Roman" w:cs="Times New Roman"/>
                <w:color w:val="000000"/>
                <w:sz w:val="24"/>
                <w:szCs w:val="24"/>
                <w:lang w:eastAsia="ru-RU"/>
              </w:rPr>
              <w:t>ироде</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11.02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45</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46</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Оксиды углерода. </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Угольная кислота и её соли.</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Кислородные соединения углерода описывать свойства оксидов углерода, составлять уравнения реакций, соответствующих «цепочке» превращений</w:t>
            </w:r>
            <w:proofErr w:type="gramStart"/>
            <w:r w:rsidRPr="007878A9">
              <w:rPr>
                <w:rFonts w:ascii="Times New Roman" w:eastAsia="Times New Roman" w:hAnsi="Times New Roman" w:cs="Times New Roman"/>
                <w:color w:val="000000"/>
                <w:sz w:val="24"/>
                <w:szCs w:val="24"/>
                <w:lang w:eastAsia="ru-RU"/>
              </w:rPr>
              <w:t xml:space="preserve"> .</w:t>
            </w:r>
            <w:proofErr w:type="gramEnd"/>
            <w:r w:rsidRPr="007878A9">
              <w:rPr>
                <w:rFonts w:ascii="Times New Roman" w:eastAsia="Times New Roman" w:hAnsi="Times New Roman" w:cs="Times New Roman"/>
                <w:color w:val="000000"/>
                <w:sz w:val="24"/>
                <w:szCs w:val="24"/>
                <w:lang w:eastAsia="ru-RU"/>
              </w:rPr>
              <w:t xml:space="preserve"> проводить качественную реакцию по распознаванию углекислого газа</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описывать свойства оксидов углерода, составлять уравнения реакций, соответствующих «цепочке» превращений</w:t>
            </w:r>
            <w:proofErr w:type="gramStart"/>
            <w:r w:rsidRPr="007878A9">
              <w:rPr>
                <w:rFonts w:ascii="Times New Roman" w:eastAsia="Times New Roman" w:hAnsi="Times New Roman" w:cs="Times New Roman"/>
                <w:color w:val="000000"/>
                <w:sz w:val="24"/>
                <w:szCs w:val="24"/>
                <w:lang w:eastAsia="ru-RU"/>
              </w:rPr>
              <w:t xml:space="preserve"> .</w:t>
            </w:r>
            <w:proofErr w:type="gramEnd"/>
            <w:r w:rsidRPr="007878A9">
              <w:rPr>
                <w:rFonts w:ascii="Times New Roman" w:eastAsia="Times New Roman" w:hAnsi="Times New Roman" w:cs="Times New Roman"/>
                <w:color w:val="000000"/>
                <w:sz w:val="24"/>
                <w:szCs w:val="24"/>
                <w:lang w:eastAsia="ru-RU"/>
              </w:rPr>
              <w:t xml:space="preserve"> проводить качественную реакцию по распознаванию углекислого газа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14.02</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18.02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47</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48</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Кремний и его соединения</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Соединения кремния</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описывать свойства оксида кремния, составлять уравнения реакций, соответствующих «цепочке» превращений</w:t>
            </w:r>
            <w:proofErr w:type="gramStart"/>
            <w:r w:rsidRPr="007878A9">
              <w:rPr>
                <w:rFonts w:ascii="Times New Roman" w:eastAsia="Times New Roman" w:hAnsi="Times New Roman" w:cs="Times New Roman"/>
                <w:color w:val="000000"/>
                <w:sz w:val="24"/>
                <w:szCs w:val="24"/>
                <w:lang w:eastAsia="ru-RU"/>
              </w:rPr>
              <w:t xml:space="preserve"> .</w:t>
            </w:r>
            <w:proofErr w:type="gramEnd"/>
            <w:r w:rsidRPr="007878A9">
              <w:rPr>
                <w:rFonts w:ascii="Times New Roman" w:eastAsia="Times New Roman" w:hAnsi="Times New Roman" w:cs="Times New Roman"/>
                <w:color w:val="000000"/>
                <w:sz w:val="24"/>
                <w:szCs w:val="24"/>
                <w:lang w:eastAsia="ru-RU"/>
              </w:rPr>
              <w:t xml:space="preserve"> проводить качественную реакцию на силикат - ион</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прогнозировать химические свойства веществ на основе их свойств и строения</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21.02</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25.02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49</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Силикатная промышленность.</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знания и представлять их схем, таблиц, презентаций</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информацию по теме в виде схем, выполнять тестовые задания</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28.02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50</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b/>
                <w:bCs/>
                <w:color w:val="000000"/>
                <w:sz w:val="24"/>
                <w:szCs w:val="24"/>
                <w:lang w:eastAsia="ru-RU"/>
              </w:rPr>
              <w:t>Практическая работа №5</w:t>
            </w:r>
            <w:r w:rsidRPr="007878A9">
              <w:rPr>
                <w:rFonts w:ascii="Times New Roman" w:eastAsia="Times New Roman" w:hAnsi="Times New Roman" w:cs="Times New Roman"/>
                <w:color w:val="000000"/>
                <w:sz w:val="24"/>
                <w:szCs w:val="24"/>
                <w:lang w:eastAsia="ru-RU"/>
              </w:rPr>
              <w:t xml:space="preserve"> Экспериментальные задачи по теме: «Подгруппы азота и углерода»</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обращаться с лабораторным оборудованием и нагревательными приборами в соответствии с правилами техники безопасности, описывать химический эксперимент с помощью языка химии, делать выводы по результатам эксперимента</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осознавать необходимость соблюдения </w:t>
            </w:r>
            <w:proofErr w:type="spellStart"/>
            <w:r w:rsidRPr="007878A9">
              <w:rPr>
                <w:rFonts w:ascii="Times New Roman" w:eastAsia="Times New Roman" w:hAnsi="Times New Roman" w:cs="Times New Roman"/>
                <w:color w:val="000000"/>
                <w:sz w:val="24"/>
                <w:szCs w:val="24"/>
                <w:lang w:eastAsia="ru-RU"/>
              </w:rPr>
              <w:t>правилТБ</w:t>
            </w:r>
            <w:proofErr w:type="spellEnd"/>
            <w:r w:rsidRPr="007878A9">
              <w:rPr>
                <w:rFonts w:ascii="Times New Roman" w:eastAsia="Times New Roman" w:hAnsi="Times New Roman" w:cs="Times New Roman"/>
                <w:color w:val="000000"/>
                <w:sz w:val="24"/>
                <w:szCs w:val="24"/>
                <w:lang w:eastAsia="ru-RU"/>
              </w:rPr>
              <w:t xml:space="preserve"> и </w:t>
            </w:r>
            <w:proofErr w:type="gramStart"/>
            <w:r w:rsidRPr="007878A9">
              <w:rPr>
                <w:rFonts w:ascii="Times New Roman" w:eastAsia="Times New Roman" w:hAnsi="Times New Roman" w:cs="Times New Roman"/>
                <w:color w:val="000000"/>
                <w:sz w:val="24"/>
                <w:szCs w:val="24"/>
                <w:lang w:eastAsia="ru-RU"/>
              </w:rPr>
              <w:t>ОТ</w:t>
            </w:r>
            <w:proofErr w:type="gramEnd"/>
            <w:r w:rsidRPr="007878A9">
              <w:rPr>
                <w:rFonts w:ascii="Times New Roman" w:eastAsia="Times New Roman" w:hAnsi="Times New Roman" w:cs="Times New Roman"/>
                <w:color w:val="000000"/>
                <w:sz w:val="24"/>
                <w:szCs w:val="24"/>
                <w:lang w:eastAsia="ru-RU"/>
              </w:rPr>
              <w:t xml:space="preserve"> </w:t>
            </w:r>
            <w:proofErr w:type="gramStart"/>
            <w:r w:rsidRPr="007878A9">
              <w:rPr>
                <w:rFonts w:ascii="Times New Roman" w:eastAsia="Times New Roman" w:hAnsi="Times New Roman" w:cs="Times New Roman"/>
                <w:color w:val="000000"/>
                <w:sz w:val="24"/>
                <w:szCs w:val="24"/>
                <w:lang w:eastAsia="ru-RU"/>
              </w:rPr>
              <w:t>для</w:t>
            </w:r>
            <w:proofErr w:type="gramEnd"/>
            <w:r w:rsidRPr="007878A9">
              <w:rPr>
                <w:rFonts w:ascii="Times New Roman" w:eastAsia="Times New Roman" w:hAnsi="Times New Roman" w:cs="Times New Roman"/>
                <w:color w:val="000000"/>
                <w:sz w:val="24"/>
                <w:szCs w:val="24"/>
                <w:lang w:eastAsia="ru-RU"/>
              </w:rPr>
              <w:t xml:space="preserve"> сохранения своего здоровья и окружающих</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3.03</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51</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b/>
                <w:color w:val="000000"/>
                <w:sz w:val="24"/>
                <w:szCs w:val="24"/>
                <w:lang w:eastAsia="ru-RU"/>
              </w:rPr>
              <w:t>Практическая работа № 6.</w:t>
            </w:r>
            <w:r w:rsidRPr="007878A9">
              <w:rPr>
                <w:rFonts w:ascii="Times New Roman" w:eastAsia="Times New Roman" w:hAnsi="Times New Roman" w:cs="Times New Roman"/>
                <w:color w:val="000000"/>
                <w:sz w:val="24"/>
                <w:szCs w:val="24"/>
                <w:lang w:eastAsia="ru-RU"/>
              </w:rPr>
              <w:t xml:space="preserve"> Получение, собрание и распознавание газов.</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Уметь производить вычисление количества вещества, объема или массы по количеству вещества, объему или массе реагентов или продуктов реакции, содержащих примеси</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Уметь производить вычисления массы и объемов продуктов реакции с определенной долей выхода</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6.03</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52</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Обобщение и систематизация знаний по теме «Неметаллы»</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знания и представлять их схем, таблиц, презентаций</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применять полученные знания и сформированные умения для решения учебных задач</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10.03</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53</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b/>
                <w:bCs/>
                <w:color w:val="000000"/>
                <w:sz w:val="24"/>
                <w:szCs w:val="24"/>
                <w:lang w:eastAsia="ru-RU"/>
              </w:rPr>
            </w:pPr>
            <w:r w:rsidRPr="007878A9">
              <w:rPr>
                <w:rFonts w:ascii="Times New Roman" w:eastAsia="Times New Roman" w:hAnsi="Times New Roman" w:cs="Times New Roman"/>
                <w:b/>
                <w:bCs/>
                <w:color w:val="000000"/>
                <w:sz w:val="24"/>
                <w:szCs w:val="24"/>
                <w:lang w:eastAsia="ru-RU"/>
              </w:rPr>
              <w:t>Контрольная работа  №3 </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по теме «Неметаллы»</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Контроль предметных и </w:t>
            </w:r>
            <w:proofErr w:type="spellStart"/>
            <w:r w:rsidRPr="007878A9">
              <w:rPr>
                <w:rFonts w:ascii="Times New Roman" w:eastAsia="Times New Roman" w:hAnsi="Times New Roman" w:cs="Times New Roman"/>
                <w:color w:val="000000"/>
                <w:sz w:val="24"/>
                <w:szCs w:val="24"/>
                <w:lang w:eastAsia="ru-RU"/>
              </w:rPr>
              <w:t>метапредметных</w:t>
            </w:r>
            <w:proofErr w:type="spellEnd"/>
            <w:r w:rsidRPr="007878A9">
              <w:rPr>
                <w:rFonts w:ascii="Times New Roman" w:eastAsia="Times New Roman" w:hAnsi="Times New Roman" w:cs="Times New Roman"/>
                <w:color w:val="000000"/>
                <w:sz w:val="24"/>
                <w:szCs w:val="24"/>
                <w:lang w:eastAsia="ru-RU"/>
              </w:rPr>
              <w:t xml:space="preserve"> учебных действий по теме «Неметаллы</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применять полученные знания и сформированные умения для решения учебных задач</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13.03</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54</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55</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Обобщение и систематизация знаний по теме «Неорганические вещества»</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знания и представлять их схем, таблиц, презентаций</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Уметь производить вычисление количества вещества, объема или массы по количеству вещества, объему или массе реагентов или продуктов реакции, содержащих примеси</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выполнить работу над ошибками.</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17.03</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20.03</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56</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b/>
                <w:color w:val="000000"/>
                <w:sz w:val="24"/>
                <w:szCs w:val="24"/>
                <w:lang w:eastAsia="ru-RU"/>
              </w:rPr>
              <w:t>Контрольная работа № 4</w:t>
            </w:r>
            <w:r w:rsidRPr="007878A9">
              <w:rPr>
                <w:rFonts w:ascii="Times New Roman" w:eastAsia="Times New Roman" w:hAnsi="Times New Roman" w:cs="Times New Roman"/>
                <w:color w:val="000000"/>
                <w:sz w:val="24"/>
                <w:szCs w:val="24"/>
                <w:lang w:eastAsia="ru-RU"/>
              </w:rPr>
              <w:t xml:space="preserve"> по теме «Неорганические вещества»</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Контроль предметных и </w:t>
            </w:r>
            <w:proofErr w:type="spellStart"/>
            <w:r w:rsidRPr="007878A9">
              <w:rPr>
                <w:rFonts w:ascii="Times New Roman" w:eastAsia="Times New Roman" w:hAnsi="Times New Roman" w:cs="Times New Roman"/>
                <w:color w:val="000000"/>
                <w:sz w:val="24"/>
                <w:szCs w:val="24"/>
                <w:lang w:eastAsia="ru-RU"/>
              </w:rPr>
              <w:t>метапредметных</w:t>
            </w:r>
            <w:proofErr w:type="spellEnd"/>
            <w:r w:rsidRPr="007878A9">
              <w:rPr>
                <w:rFonts w:ascii="Times New Roman" w:eastAsia="Times New Roman" w:hAnsi="Times New Roman" w:cs="Times New Roman"/>
                <w:color w:val="000000"/>
                <w:sz w:val="24"/>
                <w:szCs w:val="24"/>
                <w:lang w:eastAsia="ru-RU"/>
              </w:rPr>
              <w:t xml:space="preserve"> учебных действий «Неорганические вещества»</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применять полученные знания и сформированные умения для решения учебных задач</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3.04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57</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58</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Периодический закон и </w:t>
            </w:r>
            <w:proofErr w:type="gramStart"/>
            <w:r w:rsidRPr="007878A9">
              <w:rPr>
                <w:rFonts w:ascii="Times New Roman" w:eastAsia="Times New Roman" w:hAnsi="Times New Roman" w:cs="Times New Roman"/>
                <w:color w:val="000000"/>
                <w:sz w:val="24"/>
                <w:szCs w:val="24"/>
                <w:lang w:eastAsia="ru-RU"/>
              </w:rPr>
              <w:t>Периодическая</w:t>
            </w:r>
            <w:proofErr w:type="gramEnd"/>
            <w:r w:rsidRPr="007878A9">
              <w:rPr>
                <w:rFonts w:ascii="Times New Roman" w:eastAsia="Times New Roman" w:hAnsi="Times New Roman" w:cs="Times New Roman"/>
                <w:color w:val="000000"/>
                <w:sz w:val="24"/>
                <w:szCs w:val="24"/>
                <w:lang w:eastAsia="ru-RU"/>
              </w:rPr>
              <w:t xml:space="preserve"> </w:t>
            </w:r>
            <w:proofErr w:type="spellStart"/>
            <w:r w:rsidRPr="007878A9">
              <w:rPr>
                <w:rFonts w:ascii="Times New Roman" w:eastAsia="Times New Roman" w:hAnsi="Times New Roman" w:cs="Times New Roman"/>
                <w:color w:val="000000"/>
                <w:sz w:val="24"/>
                <w:szCs w:val="24"/>
                <w:lang w:eastAsia="ru-RU"/>
              </w:rPr>
              <w:t>системаД</w:t>
            </w:r>
            <w:proofErr w:type="spellEnd"/>
            <w:r w:rsidRPr="007878A9">
              <w:rPr>
                <w:rFonts w:ascii="Times New Roman" w:eastAsia="Times New Roman" w:hAnsi="Times New Roman" w:cs="Times New Roman"/>
                <w:color w:val="000000"/>
                <w:sz w:val="24"/>
                <w:szCs w:val="24"/>
                <w:lang w:eastAsia="ru-RU"/>
              </w:rPr>
              <w:t>. И. Менделеева в свете теории строения атома</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знания Периодический закон и Периодическая система химических элементов</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Д. И. Менделеева. Физический смысл порядкового номера элемента, номеров периода и группы.</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информацию по теме в виде схем, выполнять тестовые задания</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7.04</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10.04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59</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Виды химических связей и типы кристаллических решеток.</w:t>
            </w:r>
            <w:r>
              <w:rPr>
                <w:rFonts w:ascii="Times New Roman" w:eastAsia="Times New Roman" w:hAnsi="Times New Roman" w:cs="Times New Roman"/>
                <w:color w:val="000000"/>
                <w:sz w:val="24"/>
                <w:szCs w:val="24"/>
                <w:lang w:eastAsia="ru-RU"/>
              </w:rPr>
              <w:t xml:space="preserve"> </w:t>
            </w:r>
            <w:r w:rsidRPr="007878A9">
              <w:rPr>
                <w:rFonts w:ascii="Times New Roman" w:eastAsia="Times New Roman" w:hAnsi="Times New Roman" w:cs="Times New Roman"/>
                <w:color w:val="000000"/>
                <w:sz w:val="24"/>
                <w:szCs w:val="24"/>
                <w:lang w:eastAsia="ru-RU"/>
              </w:rPr>
              <w:t>Взаимосвязь</w:t>
            </w:r>
            <w:r>
              <w:rPr>
                <w:rFonts w:ascii="Times New Roman" w:eastAsia="Times New Roman" w:hAnsi="Times New Roman" w:cs="Times New Roman"/>
                <w:color w:val="000000"/>
                <w:sz w:val="24"/>
                <w:szCs w:val="24"/>
                <w:lang w:eastAsia="ru-RU"/>
              </w:rPr>
              <w:t xml:space="preserve"> </w:t>
            </w:r>
            <w:r w:rsidRPr="007878A9">
              <w:rPr>
                <w:rFonts w:ascii="Times New Roman" w:eastAsia="Times New Roman" w:hAnsi="Times New Roman" w:cs="Times New Roman"/>
                <w:color w:val="000000"/>
                <w:sz w:val="24"/>
                <w:szCs w:val="24"/>
                <w:lang w:eastAsia="ru-RU"/>
              </w:rPr>
              <w:t>строения и</w:t>
            </w:r>
            <w:r>
              <w:rPr>
                <w:rFonts w:ascii="Times New Roman" w:eastAsia="Times New Roman" w:hAnsi="Times New Roman" w:cs="Times New Roman"/>
                <w:color w:val="000000"/>
                <w:sz w:val="24"/>
                <w:szCs w:val="24"/>
                <w:lang w:eastAsia="ru-RU"/>
              </w:rPr>
              <w:t xml:space="preserve"> </w:t>
            </w:r>
            <w:r w:rsidRPr="007878A9">
              <w:rPr>
                <w:rFonts w:ascii="Times New Roman" w:eastAsia="Times New Roman" w:hAnsi="Times New Roman" w:cs="Times New Roman"/>
                <w:color w:val="000000"/>
                <w:sz w:val="24"/>
                <w:szCs w:val="24"/>
                <w:lang w:eastAsia="ru-RU"/>
              </w:rPr>
              <w:t>свойств веществ</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знания о видах химических связей и типы кристаллических решеток. Взаимосвязь строения и свойств веществ</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информацию по теме в виде таблицы, выполнять тестовую работу</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14.04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60</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Классификация химических реакций по различным признакам. Скорость</w:t>
            </w:r>
            <w:r>
              <w:rPr>
                <w:rFonts w:ascii="Times New Roman" w:eastAsia="Times New Roman" w:hAnsi="Times New Roman" w:cs="Times New Roman"/>
                <w:color w:val="000000"/>
                <w:sz w:val="24"/>
                <w:szCs w:val="24"/>
                <w:lang w:eastAsia="ru-RU"/>
              </w:rPr>
              <w:t xml:space="preserve"> </w:t>
            </w:r>
            <w:r w:rsidRPr="007878A9">
              <w:rPr>
                <w:rFonts w:ascii="Times New Roman" w:eastAsia="Times New Roman" w:hAnsi="Times New Roman" w:cs="Times New Roman"/>
                <w:color w:val="000000"/>
                <w:sz w:val="24"/>
                <w:szCs w:val="24"/>
                <w:lang w:eastAsia="ru-RU"/>
              </w:rPr>
              <w:t>химических реакций</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 xml:space="preserve">Систематизируют знания </w:t>
            </w:r>
            <w:proofErr w:type="gramStart"/>
            <w:r w:rsidRPr="007878A9">
              <w:rPr>
                <w:rFonts w:ascii="Times New Roman" w:eastAsia="Times New Roman" w:hAnsi="Times New Roman" w:cs="Times New Roman"/>
                <w:color w:val="000000"/>
                <w:sz w:val="24"/>
                <w:szCs w:val="24"/>
                <w:lang w:eastAsia="ru-RU"/>
              </w:rPr>
              <w:t>о</w:t>
            </w:r>
            <w:proofErr w:type="gramEnd"/>
            <w:r w:rsidRPr="007878A9">
              <w:rPr>
                <w:rFonts w:ascii="Times New Roman" w:eastAsia="Times New Roman" w:hAnsi="Times New Roman" w:cs="Times New Roman"/>
                <w:color w:val="000000"/>
                <w:sz w:val="24"/>
                <w:szCs w:val="24"/>
                <w:lang w:eastAsia="ru-RU"/>
              </w:rPr>
              <w:t xml:space="preserve"> </w:t>
            </w:r>
            <w:proofErr w:type="gramStart"/>
            <w:r w:rsidRPr="007878A9">
              <w:rPr>
                <w:rFonts w:ascii="Times New Roman" w:eastAsia="Times New Roman" w:hAnsi="Times New Roman" w:cs="Times New Roman"/>
                <w:color w:val="000000"/>
                <w:sz w:val="24"/>
                <w:szCs w:val="24"/>
                <w:lang w:eastAsia="ru-RU"/>
              </w:rPr>
              <w:t>классификация</w:t>
            </w:r>
            <w:proofErr w:type="gramEnd"/>
            <w:r w:rsidRPr="007878A9">
              <w:rPr>
                <w:rFonts w:ascii="Times New Roman" w:eastAsia="Times New Roman" w:hAnsi="Times New Roman" w:cs="Times New Roman"/>
                <w:color w:val="000000"/>
                <w:sz w:val="24"/>
                <w:szCs w:val="24"/>
                <w:lang w:eastAsia="ru-RU"/>
              </w:rPr>
              <w:t xml:space="preserve"> химических реакций по различным признакам (число и состав реагирующих и образующихся веществ; наличие границы раздела фаз;</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тепловой эффект; изменение степеней окисления атомов; использование катализатора; направление протекания</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информацию по теме в виде схем, выполнять тестовые задания</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17.04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61</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Реакц</w:t>
            </w:r>
            <w:proofErr w:type="gramStart"/>
            <w:r w:rsidRPr="007878A9">
              <w:rPr>
                <w:rFonts w:ascii="Times New Roman" w:eastAsia="Times New Roman" w:hAnsi="Times New Roman" w:cs="Times New Roman"/>
                <w:color w:val="000000"/>
                <w:sz w:val="24"/>
                <w:szCs w:val="24"/>
                <w:lang w:eastAsia="ru-RU"/>
              </w:rPr>
              <w:t>ии ио</w:t>
            </w:r>
            <w:proofErr w:type="gramEnd"/>
            <w:r w:rsidRPr="007878A9">
              <w:rPr>
                <w:rFonts w:ascii="Times New Roman" w:eastAsia="Times New Roman" w:hAnsi="Times New Roman" w:cs="Times New Roman"/>
                <w:color w:val="000000"/>
                <w:sz w:val="24"/>
                <w:szCs w:val="24"/>
                <w:lang w:eastAsia="ru-RU"/>
              </w:rPr>
              <w:t>нного обмена. Окислительно-восстановительные реакции </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Упорядочить знания о степени окисления, порядке расстановки степеней окисления в соединениях, отработать навыки расстановки коэффициентов в уравнении</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информацию по теме в виде схем, выполнять тестовые задания</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21.04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62</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Классификация и свойства неорганических веществ</w:t>
            </w:r>
          </w:p>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 xml:space="preserve">Диссоциация электролитов в водных растворах. Ионные уравнения реакций систематизировать </w:t>
            </w:r>
            <w:r w:rsidRPr="007878A9">
              <w:rPr>
                <w:rFonts w:ascii="Times New Roman" w:eastAsia="Times New Roman" w:hAnsi="Times New Roman" w:cs="Times New Roman"/>
                <w:color w:val="000000"/>
                <w:sz w:val="24"/>
                <w:szCs w:val="24"/>
                <w:lang w:eastAsia="ru-RU"/>
              </w:rPr>
              <w:lastRenderedPageBreak/>
              <w:t>знания о реакциях ионного обмена, вспомнить условия протекания реакций до конца.</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 xml:space="preserve">применять полученные знания и сформированные умения для решения </w:t>
            </w:r>
            <w:r w:rsidRPr="007878A9">
              <w:rPr>
                <w:rFonts w:ascii="Times New Roman" w:eastAsia="Times New Roman" w:hAnsi="Times New Roman" w:cs="Times New Roman"/>
                <w:color w:val="000000"/>
                <w:sz w:val="24"/>
                <w:szCs w:val="24"/>
                <w:lang w:eastAsia="ru-RU"/>
              </w:rPr>
              <w:lastRenderedPageBreak/>
              <w:t>учебных задач</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24.04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lastRenderedPageBreak/>
              <w:t>63</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Строение веществ. Химическая связь.</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Уметь производить вычисление количества вещества, объема или массы по количеству вещества, объему или массе реагентов или продуктов реакции, содержащих примеси</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применять полученные знания и сформированные умения для решения учебных задач</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28.04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64</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Классификация химических реакций. Химические уравнения</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Уметь производить вычисление количества вещества, объема или массы по количеству вещества, объему или массе реагентов или продуктов реакции, содержащих примеси</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применять полученные знания и сформированные умения для решения учебных задач</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8.05</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65</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Классификация веществ.</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Уметь производить вычисление количества вещества, объема или массы по количеству вещества, объему или массе реагентов или продуктов реакции, содержащих примеси</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знания и представлять их схем, таблиц, презентаций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12.05</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66</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Химическое загрязнение окружающей среды и его последствия.</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знания и представлять их схем, таблиц, презентаций</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знания и представлять их схем, таблиц, презентаций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15.05</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67</w:t>
            </w:r>
          </w:p>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Лекарственные препараты; проблемы, связанные с их применением.</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знания и представлять их схем, таблиц, презентаций</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знания и представлять их схем, таблиц, презентаций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19.05</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r w:rsidR="007878A9" w:rsidRPr="007878A9" w:rsidTr="007878A9">
        <w:trPr>
          <w:gridAfter w:val="1"/>
          <w:wAfter w:w="638" w:type="dxa"/>
        </w:trPr>
        <w:tc>
          <w:tcPr>
            <w:tcW w:w="56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68</w:t>
            </w:r>
          </w:p>
        </w:tc>
        <w:tc>
          <w:tcPr>
            <w:tcW w:w="326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Итоговый урок по курсу «Химия. 9 класс»</w:t>
            </w:r>
          </w:p>
        </w:tc>
        <w:tc>
          <w:tcPr>
            <w:tcW w:w="52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применять полученные знания и сформированные умения для решения учебных задач</w:t>
            </w:r>
          </w:p>
        </w:tc>
        <w:tc>
          <w:tcPr>
            <w:tcW w:w="411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878A9" w:rsidRPr="007878A9" w:rsidRDefault="007878A9" w:rsidP="007878A9">
            <w:pPr>
              <w:spacing w:after="150" w:line="240" w:lineRule="auto"/>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обобщать знания и представлять их схем, таблиц, презентаций</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r w:rsidRPr="007878A9">
              <w:rPr>
                <w:rFonts w:ascii="Times New Roman" w:eastAsia="Times New Roman" w:hAnsi="Times New Roman" w:cs="Times New Roman"/>
                <w:color w:val="000000"/>
                <w:sz w:val="24"/>
                <w:szCs w:val="24"/>
                <w:lang w:eastAsia="ru-RU"/>
              </w:rPr>
              <w:t>22.05</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7878A9" w:rsidRPr="007878A9" w:rsidRDefault="007878A9" w:rsidP="007878A9">
            <w:pPr>
              <w:spacing w:after="150" w:line="240" w:lineRule="auto"/>
              <w:jc w:val="center"/>
              <w:rPr>
                <w:rFonts w:ascii="Times New Roman" w:eastAsia="Times New Roman" w:hAnsi="Times New Roman" w:cs="Times New Roman"/>
                <w:color w:val="000000"/>
                <w:sz w:val="24"/>
                <w:szCs w:val="24"/>
                <w:lang w:eastAsia="ru-RU"/>
              </w:rPr>
            </w:pPr>
          </w:p>
        </w:tc>
      </w:tr>
    </w:tbl>
    <w:p w:rsidR="007878A9" w:rsidRDefault="007878A9" w:rsidP="007878A9">
      <w:pPr>
        <w:spacing w:after="0" w:line="240" w:lineRule="auto"/>
        <w:ind w:firstLine="709"/>
        <w:jc w:val="both"/>
        <w:rPr>
          <w:rFonts w:ascii="Times New Roman" w:hAnsi="Times New Roman" w:cs="Times New Roman"/>
          <w:sz w:val="28"/>
          <w:szCs w:val="28"/>
        </w:rPr>
      </w:pPr>
    </w:p>
    <w:p w:rsidR="00C36451" w:rsidRPr="00873A21" w:rsidRDefault="00C36451" w:rsidP="00C36451">
      <w:pPr>
        <w:tabs>
          <w:tab w:val="left" w:pos="11160"/>
        </w:tabs>
        <w:jc w:val="center"/>
        <w:outlineLvl w:val="0"/>
        <w:rPr>
          <w:rFonts w:ascii="Times New Roman" w:hAnsi="Times New Roman"/>
          <w:b/>
          <w:bCs/>
          <w:sz w:val="24"/>
          <w:szCs w:val="24"/>
        </w:rPr>
      </w:pPr>
      <w:r w:rsidRPr="00873A21">
        <w:rPr>
          <w:rFonts w:ascii="Times New Roman" w:hAnsi="Times New Roman"/>
          <w:b/>
          <w:bCs/>
          <w:sz w:val="24"/>
          <w:szCs w:val="24"/>
        </w:rPr>
        <w:t>УЧЕБНО-МЕТОДИЧЕСКОЕ И МАТЕРИАЛЬНО-ТЕХНИЧЕСКОЕ ОБЕСПЕЧЕНИЕ</w:t>
      </w:r>
    </w:p>
    <w:p w:rsidR="00C36451" w:rsidRPr="00604030" w:rsidRDefault="00C36451" w:rsidP="00C36451">
      <w:pPr>
        <w:spacing w:after="0" w:line="240" w:lineRule="auto"/>
        <w:jc w:val="both"/>
        <w:rPr>
          <w:rFonts w:ascii="Times New Roman" w:hAnsi="Times New Roman"/>
          <w:sz w:val="24"/>
          <w:szCs w:val="24"/>
          <w:lang w:eastAsia="ru-RU"/>
        </w:rPr>
      </w:pPr>
      <w:r w:rsidRPr="00604030">
        <w:rPr>
          <w:rFonts w:ascii="Times New Roman" w:hAnsi="Times New Roman"/>
          <w:b/>
          <w:sz w:val="24"/>
          <w:szCs w:val="24"/>
        </w:rPr>
        <w:lastRenderedPageBreak/>
        <w:t>1.Учебно-теоретические материалы:</w:t>
      </w:r>
      <w:r w:rsidRPr="00604030">
        <w:rPr>
          <w:rFonts w:ascii="Times New Roman" w:hAnsi="Times New Roman"/>
          <w:sz w:val="24"/>
          <w:szCs w:val="24"/>
          <w:lang w:eastAsia="ru-RU"/>
        </w:rPr>
        <w:t xml:space="preserve"> </w:t>
      </w:r>
    </w:p>
    <w:p w:rsidR="00C36451" w:rsidRPr="00604030" w:rsidRDefault="00C36451" w:rsidP="00C36451">
      <w:pPr>
        <w:spacing w:after="0" w:line="240" w:lineRule="auto"/>
        <w:jc w:val="both"/>
        <w:rPr>
          <w:rFonts w:ascii="Times New Roman" w:hAnsi="Times New Roman"/>
          <w:sz w:val="24"/>
          <w:szCs w:val="24"/>
        </w:rPr>
      </w:pPr>
      <w:r w:rsidRPr="00604030">
        <w:rPr>
          <w:rFonts w:ascii="Times New Roman" w:hAnsi="Times New Roman"/>
          <w:sz w:val="24"/>
          <w:szCs w:val="24"/>
        </w:rPr>
        <w:t>1.Примерная программа   по  учебным предметам. Химия. 8-9 классы: проект.- 2-е из</w:t>
      </w:r>
      <w:r>
        <w:rPr>
          <w:rFonts w:ascii="Times New Roman" w:hAnsi="Times New Roman"/>
          <w:sz w:val="24"/>
          <w:szCs w:val="24"/>
        </w:rPr>
        <w:t xml:space="preserve">д., </w:t>
      </w:r>
      <w:proofErr w:type="spellStart"/>
      <w:r>
        <w:rPr>
          <w:rFonts w:ascii="Times New Roman" w:hAnsi="Times New Roman"/>
          <w:sz w:val="24"/>
          <w:szCs w:val="24"/>
        </w:rPr>
        <w:t>дораб</w:t>
      </w:r>
      <w:proofErr w:type="spellEnd"/>
      <w:r>
        <w:rPr>
          <w:rFonts w:ascii="Times New Roman" w:hAnsi="Times New Roman"/>
          <w:sz w:val="24"/>
          <w:szCs w:val="24"/>
        </w:rPr>
        <w:t>. М.: Просвещение</w:t>
      </w:r>
      <w:r w:rsidRPr="00604030">
        <w:rPr>
          <w:rFonts w:ascii="Times New Roman" w:hAnsi="Times New Roman"/>
          <w:sz w:val="24"/>
          <w:szCs w:val="24"/>
        </w:rPr>
        <w:t>. (Стандарты второго поколения).</w:t>
      </w:r>
    </w:p>
    <w:p w:rsidR="00C36451" w:rsidRPr="00604030" w:rsidRDefault="00C36451" w:rsidP="00C36451">
      <w:pPr>
        <w:spacing w:after="0" w:line="240" w:lineRule="auto"/>
        <w:jc w:val="both"/>
        <w:rPr>
          <w:rFonts w:ascii="Times New Roman" w:hAnsi="Times New Roman"/>
          <w:sz w:val="24"/>
          <w:szCs w:val="24"/>
        </w:rPr>
      </w:pPr>
      <w:proofErr w:type="gramStart"/>
      <w:r w:rsidRPr="00604030">
        <w:rPr>
          <w:rFonts w:ascii="Times New Roman" w:hAnsi="Times New Roman"/>
          <w:sz w:val="24"/>
          <w:szCs w:val="24"/>
        </w:rPr>
        <w:t>2.Авторская  программа О.С.Габриеляна, соответствующая Федеральному  Государственному образовательному стандарту основного  общего образования и допущенная Министерством образования и науки Российской Федерации (Программа курса химии для 8-9 классов общеобразовательных учреждений / О.С.Габри</w:t>
      </w:r>
      <w:r>
        <w:rPr>
          <w:rFonts w:ascii="Times New Roman" w:hAnsi="Times New Roman"/>
          <w:sz w:val="24"/>
          <w:szCs w:val="24"/>
        </w:rPr>
        <w:t>елян.</w:t>
      </w:r>
      <w:proofErr w:type="gramEnd"/>
      <w:r>
        <w:rPr>
          <w:rFonts w:ascii="Times New Roman" w:hAnsi="Times New Roman"/>
          <w:sz w:val="24"/>
          <w:szCs w:val="24"/>
        </w:rPr>
        <w:t xml:space="preserve">  – </w:t>
      </w:r>
      <w:proofErr w:type="gramStart"/>
      <w:r>
        <w:rPr>
          <w:rFonts w:ascii="Times New Roman" w:hAnsi="Times New Roman"/>
          <w:sz w:val="24"/>
          <w:szCs w:val="24"/>
        </w:rPr>
        <w:t>М.: Дрофа</w:t>
      </w:r>
      <w:r w:rsidRPr="00604030">
        <w:rPr>
          <w:rFonts w:ascii="Times New Roman" w:hAnsi="Times New Roman"/>
          <w:sz w:val="24"/>
          <w:szCs w:val="24"/>
        </w:rPr>
        <w:t>.).</w:t>
      </w:r>
      <w:proofErr w:type="gramEnd"/>
    </w:p>
    <w:p w:rsidR="00C36451" w:rsidRPr="00604030" w:rsidRDefault="00C36451" w:rsidP="00C36451">
      <w:pPr>
        <w:spacing w:after="0" w:line="240" w:lineRule="auto"/>
        <w:jc w:val="both"/>
        <w:outlineLvl w:val="0"/>
        <w:rPr>
          <w:rFonts w:ascii="Times New Roman" w:hAnsi="Times New Roman"/>
          <w:sz w:val="24"/>
          <w:szCs w:val="24"/>
          <w:lang w:eastAsia="ru-RU"/>
        </w:rPr>
      </w:pPr>
      <w:r w:rsidRPr="00604030">
        <w:rPr>
          <w:rFonts w:ascii="Times New Roman" w:hAnsi="Times New Roman"/>
          <w:sz w:val="24"/>
          <w:szCs w:val="24"/>
          <w:lang w:eastAsia="ru-RU"/>
        </w:rPr>
        <w:t xml:space="preserve"> 3. Химия. </w:t>
      </w:r>
      <w:r>
        <w:rPr>
          <w:rFonts w:ascii="Times New Roman" w:hAnsi="Times New Roman"/>
          <w:sz w:val="24"/>
          <w:szCs w:val="24"/>
          <w:lang w:eastAsia="ru-RU"/>
        </w:rPr>
        <w:t>9</w:t>
      </w:r>
      <w:r w:rsidRPr="00604030">
        <w:rPr>
          <w:rFonts w:ascii="Times New Roman" w:hAnsi="Times New Roman"/>
          <w:sz w:val="24"/>
          <w:szCs w:val="24"/>
          <w:lang w:eastAsia="ru-RU"/>
        </w:rPr>
        <w:t xml:space="preserve"> класс: учеб. Для </w:t>
      </w:r>
      <w:proofErr w:type="spellStart"/>
      <w:r w:rsidRPr="00604030">
        <w:rPr>
          <w:rFonts w:ascii="Times New Roman" w:hAnsi="Times New Roman"/>
          <w:sz w:val="24"/>
          <w:szCs w:val="24"/>
          <w:lang w:eastAsia="ru-RU"/>
        </w:rPr>
        <w:t>общеобразоват</w:t>
      </w:r>
      <w:proofErr w:type="gramStart"/>
      <w:r w:rsidRPr="00604030">
        <w:rPr>
          <w:rFonts w:ascii="Times New Roman" w:hAnsi="Times New Roman"/>
          <w:sz w:val="24"/>
          <w:szCs w:val="24"/>
          <w:lang w:eastAsia="ru-RU"/>
        </w:rPr>
        <w:t>.у</w:t>
      </w:r>
      <w:proofErr w:type="gramEnd"/>
      <w:r w:rsidRPr="00604030">
        <w:rPr>
          <w:rFonts w:ascii="Times New Roman" w:hAnsi="Times New Roman"/>
          <w:sz w:val="24"/>
          <w:szCs w:val="24"/>
          <w:lang w:eastAsia="ru-RU"/>
        </w:rPr>
        <w:t>чреждений</w:t>
      </w:r>
      <w:proofErr w:type="spellEnd"/>
      <w:r w:rsidRPr="00604030">
        <w:rPr>
          <w:rFonts w:ascii="Times New Roman" w:hAnsi="Times New Roman"/>
          <w:sz w:val="24"/>
          <w:szCs w:val="24"/>
          <w:lang w:eastAsia="ru-RU"/>
        </w:rPr>
        <w:t xml:space="preserve"> / О.С.Габриелян. -13-е изд., стереотип.- М.: Дрофа,</w:t>
      </w:r>
    </w:p>
    <w:p w:rsidR="00C36451" w:rsidRPr="00604030" w:rsidRDefault="00C36451" w:rsidP="00C36451">
      <w:pPr>
        <w:spacing w:after="0" w:line="240" w:lineRule="auto"/>
        <w:jc w:val="both"/>
        <w:outlineLvl w:val="0"/>
        <w:rPr>
          <w:rFonts w:ascii="Times New Roman" w:hAnsi="Times New Roman"/>
          <w:sz w:val="24"/>
          <w:szCs w:val="24"/>
        </w:rPr>
      </w:pPr>
    </w:p>
    <w:p w:rsidR="00C36451" w:rsidRPr="00604030" w:rsidRDefault="00C36451" w:rsidP="00C36451">
      <w:pPr>
        <w:shd w:val="clear" w:color="auto" w:fill="FFFFFF"/>
        <w:spacing w:after="0" w:line="240" w:lineRule="auto"/>
        <w:jc w:val="both"/>
        <w:rPr>
          <w:rFonts w:ascii="Times New Roman" w:hAnsi="Times New Roman"/>
          <w:iCs/>
          <w:color w:val="000000"/>
          <w:sz w:val="24"/>
          <w:szCs w:val="24"/>
        </w:rPr>
      </w:pPr>
      <w:r w:rsidRPr="00604030">
        <w:rPr>
          <w:rFonts w:ascii="Times New Roman" w:hAnsi="Times New Roman"/>
          <w:b/>
          <w:sz w:val="24"/>
          <w:szCs w:val="24"/>
        </w:rPr>
        <w:t>2.Методические и дидактические материалы:</w:t>
      </w:r>
      <w:r w:rsidRPr="00604030">
        <w:rPr>
          <w:rFonts w:ascii="Times New Roman" w:hAnsi="Times New Roman"/>
          <w:iCs/>
          <w:color w:val="000000"/>
          <w:sz w:val="24"/>
          <w:szCs w:val="24"/>
        </w:rPr>
        <w:t xml:space="preserve"> </w:t>
      </w:r>
    </w:p>
    <w:p w:rsidR="00C36451" w:rsidRPr="00604030" w:rsidRDefault="00C36451" w:rsidP="00C36451">
      <w:pPr>
        <w:shd w:val="clear" w:color="auto" w:fill="FFFFFF"/>
        <w:spacing w:after="0" w:line="240" w:lineRule="auto"/>
        <w:jc w:val="both"/>
        <w:rPr>
          <w:rFonts w:ascii="Times New Roman" w:hAnsi="Times New Roman"/>
          <w:sz w:val="24"/>
          <w:szCs w:val="24"/>
        </w:rPr>
      </w:pPr>
      <w:r w:rsidRPr="00604030">
        <w:rPr>
          <w:rFonts w:ascii="Times New Roman" w:hAnsi="Times New Roman"/>
          <w:iCs/>
          <w:color w:val="000000"/>
          <w:sz w:val="24"/>
          <w:szCs w:val="24"/>
        </w:rPr>
        <w:t xml:space="preserve">1. Габриелян О. </w:t>
      </w:r>
      <w:r w:rsidRPr="00604030">
        <w:rPr>
          <w:rFonts w:ascii="Times New Roman" w:hAnsi="Times New Roman"/>
          <w:color w:val="000000"/>
          <w:sz w:val="24"/>
          <w:szCs w:val="24"/>
        </w:rPr>
        <w:t xml:space="preserve">С., </w:t>
      </w:r>
      <w:r w:rsidRPr="00604030">
        <w:rPr>
          <w:rFonts w:ascii="Times New Roman" w:hAnsi="Times New Roman"/>
          <w:iCs/>
          <w:color w:val="000000"/>
          <w:sz w:val="24"/>
          <w:szCs w:val="24"/>
        </w:rPr>
        <w:t xml:space="preserve">Воскобойникова Н.П., </w:t>
      </w:r>
      <w:proofErr w:type="spellStart"/>
      <w:r w:rsidRPr="00604030">
        <w:rPr>
          <w:rFonts w:ascii="Times New Roman" w:hAnsi="Times New Roman"/>
          <w:iCs/>
          <w:color w:val="000000"/>
          <w:sz w:val="24"/>
          <w:szCs w:val="24"/>
        </w:rPr>
        <w:t>Яшукова</w:t>
      </w:r>
      <w:proofErr w:type="spellEnd"/>
      <w:r w:rsidRPr="00604030">
        <w:rPr>
          <w:rFonts w:ascii="Times New Roman" w:hAnsi="Times New Roman"/>
          <w:iCs/>
          <w:color w:val="000000"/>
          <w:sz w:val="24"/>
          <w:szCs w:val="24"/>
        </w:rPr>
        <w:t xml:space="preserve"> А.В.. </w:t>
      </w:r>
      <w:r w:rsidRPr="00604030">
        <w:rPr>
          <w:rFonts w:ascii="Times New Roman" w:hAnsi="Times New Roman"/>
          <w:color w:val="000000"/>
          <w:sz w:val="24"/>
          <w:szCs w:val="24"/>
        </w:rPr>
        <w:t xml:space="preserve">Настольная книга учителя. Химия. </w:t>
      </w:r>
      <w:r>
        <w:rPr>
          <w:rFonts w:ascii="Times New Roman" w:hAnsi="Times New Roman"/>
          <w:color w:val="000000"/>
          <w:sz w:val="24"/>
          <w:szCs w:val="24"/>
        </w:rPr>
        <w:t>9</w:t>
      </w:r>
      <w:r w:rsidRPr="00604030">
        <w:rPr>
          <w:rFonts w:ascii="Times New Roman" w:hAnsi="Times New Roman"/>
          <w:color w:val="000000"/>
          <w:sz w:val="24"/>
          <w:szCs w:val="24"/>
        </w:rPr>
        <w:t xml:space="preserve"> </w:t>
      </w:r>
      <w:proofErr w:type="spellStart"/>
      <w:r w:rsidRPr="00604030">
        <w:rPr>
          <w:rFonts w:ascii="Times New Roman" w:hAnsi="Times New Roman"/>
          <w:color w:val="000000"/>
          <w:sz w:val="24"/>
          <w:szCs w:val="24"/>
        </w:rPr>
        <w:t>кл</w:t>
      </w:r>
      <w:proofErr w:type="spellEnd"/>
      <w:r w:rsidRPr="00604030">
        <w:rPr>
          <w:rFonts w:ascii="Times New Roman" w:hAnsi="Times New Roman"/>
          <w:color w:val="000000"/>
          <w:sz w:val="24"/>
          <w:szCs w:val="24"/>
        </w:rPr>
        <w:t xml:space="preserve">.:  Методическое пособие. — М.: Дрофа, </w:t>
      </w:r>
      <w:r>
        <w:rPr>
          <w:rFonts w:ascii="Times New Roman" w:hAnsi="Times New Roman"/>
          <w:color w:val="000000"/>
          <w:sz w:val="24"/>
          <w:szCs w:val="24"/>
        </w:rPr>
        <w:t>9</w:t>
      </w:r>
      <w:r w:rsidRPr="00604030">
        <w:rPr>
          <w:rFonts w:ascii="Times New Roman" w:hAnsi="Times New Roman"/>
          <w:color w:val="000000"/>
          <w:sz w:val="24"/>
          <w:szCs w:val="24"/>
        </w:rPr>
        <w:t xml:space="preserve">. </w:t>
      </w:r>
    </w:p>
    <w:p w:rsidR="00C36451" w:rsidRPr="00604030" w:rsidRDefault="00C36451" w:rsidP="00C36451">
      <w:pPr>
        <w:shd w:val="clear" w:color="auto" w:fill="FFFFFF"/>
        <w:spacing w:after="0" w:line="240" w:lineRule="auto"/>
        <w:jc w:val="both"/>
        <w:rPr>
          <w:rFonts w:ascii="Times New Roman" w:hAnsi="Times New Roman"/>
          <w:sz w:val="24"/>
          <w:szCs w:val="24"/>
        </w:rPr>
      </w:pPr>
      <w:r w:rsidRPr="00604030">
        <w:rPr>
          <w:rFonts w:ascii="Times New Roman" w:hAnsi="Times New Roman"/>
          <w:color w:val="000000"/>
          <w:sz w:val="24"/>
          <w:szCs w:val="24"/>
        </w:rPr>
        <w:t xml:space="preserve">2. Химия. </w:t>
      </w:r>
      <w:r>
        <w:rPr>
          <w:rFonts w:ascii="Times New Roman" w:hAnsi="Times New Roman"/>
          <w:color w:val="000000"/>
          <w:sz w:val="24"/>
          <w:szCs w:val="24"/>
        </w:rPr>
        <w:t>9</w:t>
      </w:r>
      <w:r w:rsidRPr="00604030">
        <w:rPr>
          <w:rFonts w:ascii="Times New Roman" w:hAnsi="Times New Roman"/>
          <w:color w:val="000000"/>
          <w:sz w:val="24"/>
          <w:szCs w:val="24"/>
        </w:rPr>
        <w:t xml:space="preserve"> </w:t>
      </w:r>
      <w:proofErr w:type="spellStart"/>
      <w:r w:rsidRPr="00604030">
        <w:rPr>
          <w:rFonts w:ascii="Times New Roman" w:hAnsi="Times New Roman"/>
          <w:color w:val="000000"/>
          <w:sz w:val="24"/>
          <w:szCs w:val="24"/>
        </w:rPr>
        <w:t>кл</w:t>
      </w:r>
      <w:proofErr w:type="spellEnd"/>
      <w:r w:rsidRPr="00604030">
        <w:rPr>
          <w:rFonts w:ascii="Times New Roman" w:hAnsi="Times New Roman"/>
          <w:color w:val="000000"/>
          <w:sz w:val="24"/>
          <w:szCs w:val="24"/>
        </w:rPr>
        <w:t xml:space="preserve">.: Контрольные и проверочные работы к учебнику О. С. Габриеляна «Химия. </w:t>
      </w:r>
      <w:r>
        <w:rPr>
          <w:rFonts w:ascii="Times New Roman" w:hAnsi="Times New Roman"/>
          <w:color w:val="000000"/>
          <w:sz w:val="24"/>
          <w:szCs w:val="24"/>
        </w:rPr>
        <w:t>9</w:t>
      </w:r>
      <w:r w:rsidRPr="00604030">
        <w:rPr>
          <w:rFonts w:ascii="Times New Roman" w:hAnsi="Times New Roman"/>
          <w:color w:val="000000"/>
          <w:sz w:val="24"/>
          <w:szCs w:val="24"/>
        </w:rPr>
        <w:t xml:space="preserve"> / О. С. Габриелян, П. Н. Березкин, А. А. Ушакова и др. — М.: Дрофа, </w:t>
      </w:r>
    </w:p>
    <w:p w:rsidR="00C36451" w:rsidRPr="00604030" w:rsidRDefault="00C36451" w:rsidP="00C36451">
      <w:pPr>
        <w:shd w:val="clear" w:color="auto" w:fill="FFFFFF"/>
        <w:spacing w:after="0" w:line="240" w:lineRule="auto"/>
        <w:jc w:val="both"/>
        <w:rPr>
          <w:rFonts w:ascii="Times New Roman" w:hAnsi="Times New Roman"/>
          <w:color w:val="000000"/>
          <w:sz w:val="24"/>
          <w:szCs w:val="24"/>
        </w:rPr>
      </w:pPr>
      <w:r w:rsidRPr="00604030">
        <w:rPr>
          <w:rFonts w:ascii="Times New Roman" w:hAnsi="Times New Roman"/>
          <w:iCs/>
          <w:color w:val="000000"/>
          <w:sz w:val="24"/>
          <w:szCs w:val="24"/>
        </w:rPr>
        <w:t xml:space="preserve">3.Габриелян О. С., Воскобойникова Н. П. </w:t>
      </w:r>
      <w:r w:rsidRPr="00604030">
        <w:rPr>
          <w:rFonts w:ascii="Times New Roman" w:hAnsi="Times New Roman"/>
          <w:color w:val="000000"/>
          <w:sz w:val="24"/>
          <w:szCs w:val="24"/>
        </w:rPr>
        <w:t xml:space="preserve">Химия  в  тестах,   задачах,   упражнениях.   8— 9 </w:t>
      </w:r>
      <w:proofErr w:type="spellStart"/>
      <w:r w:rsidRPr="00604030">
        <w:rPr>
          <w:rFonts w:ascii="Times New Roman" w:hAnsi="Times New Roman"/>
          <w:color w:val="000000"/>
          <w:sz w:val="24"/>
          <w:szCs w:val="24"/>
        </w:rPr>
        <w:t>кл</w:t>
      </w:r>
      <w:proofErr w:type="spellEnd"/>
      <w:r w:rsidRPr="00604030">
        <w:rPr>
          <w:rFonts w:ascii="Times New Roman" w:hAnsi="Times New Roman"/>
          <w:color w:val="000000"/>
          <w:sz w:val="24"/>
          <w:szCs w:val="24"/>
        </w:rPr>
        <w:t xml:space="preserve">. — М.: Дрофа, </w:t>
      </w:r>
      <w:r>
        <w:rPr>
          <w:rFonts w:ascii="Times New Roman" w:hAnsi="Times New Roman"/>
          <w:color w:val="000000"/>
          <w:sz w:val="24"/>
          <w:szCs w:val="24"/>
        </w:rPr>
        <w:t>9</w:t>
      </w:r>
      <w:r w:rsidRPr="00604030">
        <w:rPr>
          <w:rFonts w:ascii="Times New Roman" w:hAnsi="Times New Roman"/>
          <w:color w:val="000000"/>
          <w:sz w:val="24"/>
          <w:szCs w:val="24"/>
        </w:rPr>
        <w:t>.</w:t>
      </w:r>
    </w:p>
    <w:p w:rsidR="00C36451" w:rsidRPr="00604030" w:rsidRDefault="00C36451" w:rsidP="00C36451">
      <w:pPr>
        <w:spacing w:after="0" w:line="240" w:lineRule="auto"/>
        <w:jc w:val="both"/>
        <w:outlineLvl w:val="0"/>
        <w:rPr>
          <w:rFonts w:ascii="Times New Roman" w:hAnsi="Times New Roman"/>
          <w:b/>
          <w:sz w:val="24"/>
          <w:szCs w:val="24"/>
        </w:rPr>
      </w:pPr>
    </w:p>
    <w:p w:rsidR="00C36451" w:rsidRPr="00604030" w:rsidRDefault="00C36451" w:rsidP="00C36451">
      <w:pPr>
        <w:shd w:val="clear" w:color="auto" w:fill="FFFFFF"/>
        <w:spacing w:after="0" w:line="240" w:lineRule="auto"/>
        <w:jc w:val="both"/>
        <w:rPr>
          <w:rFonts w:ascii="Times New Roman" w:hAnsi="Times New Roman"/>
          <w:iCs/>
          <w:color w:val="000000"/>
          <w:sz w:val="24"/>
          <w:szCs w:val="24"/>
        </w:rPr>
      </w:pPr>
      <w:r w:rsidRPr="00604030">
        <w:rPr>
          <w:rFonts w:ascii="Times New Roman" w:hAnsi="Times New Roman"/>
          <w:b/>
          <w:sz w:val="24"/>
          <w:szCs w:val="24"/>
        </w:rPr>
        <w:t>3.Пособия для учащихся:</w:t>
      </w:r>
      <w:r w:rsidRPr="00604030">
        <w:rPr>
          <w:rFonts w:ascii="Times New Roman" w:hAnsi="Times New Roman"/>
          <w:iCs/>
          <w:color w:val="000000"/>
          <w:sz w:val="24"/>
          <w:szCs w:val="24"/>
        </w:rPr>
        <w:t xml:space="preserve"> </w:t>
      </w:r>
    </w:p>
    <w:p w:rsidR="00C36451" w:rsidRPr="00604030" w:rsidRDefault="00C36451" w:rsidP="00C36451">
      <w:pPr>
        <w:shd w:val="clear" w:color="auto" w:fill="FFFFFF"/>
        <w:spacing w:after="0" w:line="240" w:lineRule="auto"/>
        <w:jc w:val="both"/>
        <w:rPr>
          <w:rFonts w:ascii="Times New Roman" w:hAnsi="Times New Roman"/>
          <w:sz w:val="24"/>
          <w:szCs w:val="24"/>
        </w:rPr>
      </w:pPr>
      <w:r w:rsidRPr="00604030">
        <w:rPr>
          <w:rFonts w:ascii="Times New Roman" w:hAnsi="Times New Roman"/>
          <w:iCs/>
          <w:color w:val="000000"/>
          <w:sz w:val="24"/>
          <w:szCs w:val="24"/>
        </w:rPr>
        <w:t xml:space="preserve">1.Габриелян О. </w:t>
      </w:r>
      <w:r w:rsidRPr="00604030">
        <w:rPr>
          <w:rFonts w:ascii="Times New Roman" w:hAnsi="Times New Roman"/>
          <w:color w:val="000000"/>
          <w:sz w:val="24"/>
          <w:szCs w:val="24"/>
        </w:rPr>
        <w:t xml:space="preserve">С., </w:t>
      </w:r>
      <w:proofErr w:type="spellStart"/>
      <w:r w:rsidRPr="00604030">
        <w:rPr>
          <w:rFonts w:ascii="Times New Roman" w:hAnsi="Times New Roman"/>
          <w:iCs/>
          <w:color w:val="000000"/>
          <w:sz w:val="24"/>
          <w:szCs w:val="24"/>
        </w:rPr>
        <w:t>Яшукова</w:t>
      </w:r>
      <w:proofErr w:type="spellEnd"/>
      <w:r w:rsidRPr="00604030">
        <w:rPr>
          <w:rFonts w:ascii="Times New Roman" w:hAnsi="Times New Roman"/>
          <w:iCs/>
          <w:color w:val="000000"/>
          <w:sz w:val="24"/>
          <w:szCs w:val="24"/>
        </w:rPr>
        <w:t xml:space="preserve"> А. В. </w:t>
      </w:r>
      <w:r w:rsidRPr="00604030">
        <w:rPr>
          <w:rFonts w:ascii="Times New Roman" w:hAnsi="Times New Roman"/>
          <w:color w:val="000000"/>
          <w:sz w:val="24"/>
          <w:szCs w:val="24"/>
        </w:rPr>
        <w:t xml:space="preserve">Рабочая тетрадь. 8 к </w:t>
      </w:r>
      <w:proofErr w:type="gramStart"/>
      <w:r w:rsidRPr="00604030">
        <w:rPr>
          <w:rFonts w:ascii="Times New Roman" w:hAnsi="Times New Roman"/>
          <w:color w:val="000000"/>
          <w:sz w:val="24"/>
          <w:szCs w:val="24"/>
        </w:rPr>
        <w:t>л</w:t>
      </w:r>
      <w:proofErr w:type="gramEnd"/>
      <w:r w:rsidRPr="00604030">
        <w:rPr>
          <w:rFonts w:ascii="Times New Roman" w:hAnsi="Times New Roman"/>
          <w:color w:val="000000"/>
          <w:sz w:val="24"/>
          <w:szCs w:val="24"/>
        </w:rPr>
        <w:t>. К учебнику О. С. Габриеляна «Химия.</w:t>
      </w:r>
      <w:r>
        <w:rPr>
          <w:rFonts w:ascii="Times New Roman" w:hAnsi="Times New Roman"/>
          <w:color w:val="000000"/>
          <w:sz w:val="24"/>
          <w:szCs w:val="24"/>
        </w:rPr>
        <w:t>9</w:t>
      </w:r>
      <w:r w:rsidRPr="00604030">
        <w:rPr>
          <w:rFonts w:ascii="Times New Roman" w:hAnsi="Times New Roman"/>
          <w:color w:val="000000"/>
          <w:sz w:val="24"/>
          <w:szCs w:val="24"/>
        </w:rPr>
        <w:t>». — М.: Дрофа, 2012.</w:t>
      </w:r>
    </w:p>
    <w:p w:rsidR="00C36451" w:rsidRDefault="00C36451" w:rsidP="00C36451">
      <w:pPr>
        <w:spacing w:after="0" w:line="240" w:lineRule="auto"/>
        <w:jc w:val="both"/>
        <w:outlineLvl w:val="0"/>
        <w:rPr>
          <w:rFonts w:ascii="Times New Roman" w:hAnsi="Times New Roman"/>
          <w:sz w:val="24"/>
          <w:szCs w:val="24"/>
          <w:lang w:eastAsia="ru-RU"/>
        </w:rPr>
      </w:pPr>
      <w:r w:rsidRPr="00604030">
        <w:rPr>
          <w:rFonts w:ascii="Times New Roman" w:hAnsi="Times New Roman"/>
          <w:iCs/>
          <w:color w:val="000000"/>
          <w:sz w:val="24"/>
          <w:szCs w:val="24"/>
        </w:rPr>
        <w:t>2.</w:t>
      </w:r>
      <w:r w:rsidRPr="00604030">
        <w:rPr>
          <w:rFonts w:ascii="Times New Roman" w:hAnsi="Times New Roman"/>
          <w:sz w:val="24"/>
          <w:szCs w:val="24"/>
          <w:lang w:eastAsia="ru-RU"/>
        </w:rPr>
        <w:t xml:space="preserve"> Тетрадь для лабораторных опытов и практических работ к учебнику О.С.Габриеляна «Химия .</w:t>
      </w:r>
      <w:r>
        <w:rPr>
          <w:rFonts w:ascii="Times New Roman" w:hAnsi="Times New Roman"/>
          <w:sz w:val="24"/>
          <w:szCs w:val="24"/>
          <w:lang w:eastAsia="ru-RU"/>
        </w:rPr>
        <w:t>9</w:t>
      </w:r>
      <w:r w:rsidRPr="00604030">
        <w:rPr>
          <w:rFonts w:ascii="Times New Roman" w:hAnsi="Times New Roman"/>
          <w:sz w:val="24"/>
          <w:szCs w:val="24"/>
          <w:lang w:eastAsia="ru-RU"/>
        </w:rPr>
        <w:t xml:space="preserve"> класс»  Габриелян О.С., </w:t>
      </w:r>
      <w:proofErr w:type="spellStart"/>
      <w:r w:rsidRPr="00604030">
        <w:rPr>
          <w:rFonts w:ascii="Times New Roman" w:hAnsi="Times New Roman"/>
          <w:sz w:val="24"/>
          <w:szCs w:val="24"/>
          <w:lang w:eastAsia="ru-RU"/>
        </w:rPr>
        <w:t>Купцова</w:t>
      </w:r>
      <w:proofErr w:type="spellEnd"/>
      <w:r w:rsidRPr="00604030">
        <w:rPr>
          <w:rFonts w:ascii="Times New Roman" w:hAnsi="Times New Roman"/>
          <w:sz w:val="24"/>
          <w:szCs w:val="24"/>
          <w:lang w:eastAsia="ru-RU"/>
        </w:rPr>
        <w:t xml:space="preserve"> А.В.-М.: Дрофа</w:t>
      </w:r>
    </w:p>
    <w:p w:rsidR="00C36451" w:rsidRPr="00604030" w:rsidRDefault="00C36451" w:rsidP="00C36451">
      <w:pPr>
        <w:spacing w:after="0" w:line="240" w:lineRule="auto"/>
        <w:jc w:val="both"/>
        <w:outlineLvl w:val="0"/>
        <w:rPr>
          <w:rFonts w:ascii="Times New Roman" w:hAnsi="Times New Roman"/>
          <w:b/>
          <w:sz w:val="24"/>
          <w:szCs w:val="24"/>
        </w:rPr>
      </w:pPr>
    </w:p>
    <w:p w:rsidR="00C36451" w:rsidRPr="00EC6DD1" w:rsidRDefault="00C36451" w:rsidP="00C36451">
      <w:pPr>
        <w:spacing w:after="0" w:line="240" w:lineRule="auto"/>
        <w:jc w:val="both"/>
        <w:rPr>
          <w:rFonts w:ascii="Times New Roman" w:hAnsi="Times New Roman"/>
          <w:sz w:val="24"/>
          <w:szCs w:val="24"/>
        </w:rPr>
      </w:pPr>
    </w:p>
    <w:p w:rsidR="00C36451" w:rsidRPr="007878A9" w:rsidRDefault="00C36451" w:rsidP="007878A9">
      <w:pPr>
        <w:spacing w:after="0" w:line="240" w:lineRule="auto"/>
        <w:ind w:firstLine="709"/>
        <w:jc w:val="both"/>
        <w:rPr>
          <w:rFonts w:ascii="Times New Roman" w:hAnsi="Times New Roman" w:cs="Times New Roman"/>
          <w:sz w:val="28"/>
          <w:szCs w:val="28"/>
        </w:rPr>
      </w:pPr>
    </w:p>
    <w:sectPr w:rsidR="00C36451" w:rsidRPr="007878A9" w:rsidSect="007878A9">
      <w:pgSz w:w="16838" w:h="11906" w:orient="landscape"/>
      <w:pgMar w:top="1418"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3BEB"/>
    <w:rsid w:val="00005C40"/>
    <w:rsid w:val="00210F93"/>
    <w:rsid w:val="0075638E"/>
    <w:rsid w:val="007878A9"/>
    <w:rsid w:val="009A6096"/>
    <w:rsid w:val="00A30BC0"/>
    <w:rsid w:val="00B754C2"/>
    <w:rsid w:val="00C36451"/>
    <w:rsid w:val="00C73BEB"/>
    <w:rsid w:val="00CA202E"/>
    <w:rsid w:val="00DB55FD"/>
    <w:rsid w:val="00F55F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4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55F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B55F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1205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7140</Words>
  <Characters>40703</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8</cp:revision>
  <dcterms:created xsi:type="dcterms:W3CDTF">2019-10-19T18:04:00Z</dcterms:created>
  <dcterms:modified xsi:type="dcterms:W3CDTF">2020-03-26T12:41:00Z</dcterms:modified>
</cp:coreProperties>
</file>